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F342" w14:textId="79D98B3B" w:rsidR="00220B9B" w:rsidRPr="008F2E00" w:rsidRDefault="000E1ED9" w:rsidP="00E21857">
      <w:r w:rsidRPr="008F2E00">
        <w:rPr>
          <w:noProof/>
        </w:rPr>
        <w:drawing>
          <wp:anchor distT="0" distB="0" distL="114300" distR="114300" simplePos="0" relativeHeight="251620352" behindDoc="1" locked="0" layoutInCell="1" allowOverlap="1" wp14:anchorId="76AE88F5" wp14:editId="183D1342">
            <wp:simplePos x="0" y="0"/>
            <wp:positionH relativeFrom="margin">
              <wp:posOffset>868680</wp:posOffset>
            </wp:positionH>
            <wp:positionV relativeFrom="paragraph">
              <wp:posOffset>211455</wp:posOffset>
            </wp:positionV>
            <wp:extent cx="4991100" cy="3328035"/>
            <wp:effectExtent l="0" t="0" r="0" b="5715"/>
            <wp:wrapTight wrapText="bothSides">
              <wp:wrapPolygon edited="0">
                <wp:start x="0" y="0"/>
                <wp:lineTo x="0" y="21513"/>
                <wp:lineTo x="21518" y="21513"/>
                <wp:lineTo x="21518" y="0"/>
                <wp:lineTo x="0" y="0"/>
              </wp:wrapPolygon>
            </wp:wrapTight>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991100" cy="3328035"/>
                    </a:xfrm>
                    <a:prstGeom prst="rect">
                      <a:avLst/>
                    </a:prstGeom>
                    <a:noFill/>
                  </pic:spPr>
                </pic:pic>
              </a:graphicData>
            </a:graphic>
            <wp14:sizeRelH relativeFrom="margin">
              <wp14:pctWidth>0</wp14:pctWidth>
            </wp14:sizeRelH>
            <wp14:sizeRelV relativeFrom="margin">
              <wp14:pctHeight>0</wp14:pctHeight>
            </wp14:sizeRelV>
          </wp:anchor>
        </w:drawing>
      </w:r>
      <w:r w:rsidRPr="008F2E00">
        <w:rPr>
          <w:noProof/>
        </w:rPr>
        <mc:AlternateContent>
          <mc:Choice Requires="wps">
            <w:drawing>
              <wp:anchor distT="0" distB="0" distL="114300" distR="114300" simplePos="0" relativeHeight="251618304" behindDoc="0" locked="0" layoutInCell="1" allowOverlap="1" wp14:anchorId="42233BDF" wp14:editId="66814433">
                <wp:simplePos x="0" y="0"/>
                <wp:positionH relativeFrom="page">
                  <wp:align>right</wp:align>
                </wp:positionH>
                <wp:positionV relativeFrom="paragraph">
                  <wp:posOffset>100330</wp:posOffset>
                </wp:positionV>
                <wp:extent cx="7551420" cy="3589020"/>
                <wp:effectExtent l="0" t="0" r="0" b="0"/>
                <wp:wrapNone/>
                <wp:docPr id="601558979" name="Rectangle 2"/>
                <wp:cNvGraphicFramePr/>
                <a:graphic xmlns:a="http://schemas.openxmlformats.org/drawingml/2006/main">
                  <a:graphicData uri="http://schemas.microsoft.com/office/word/2010/wordprocessingShape">
                    <wps:wsp>
                      <wps:cNvSpPr/>
                      <wps:spPr>
                        <a:xfrm>
                          <a:off x="0" y="0"/>
                          <a:ext cx="7551420" cy="358902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2439E3" w14:textId="08223B96" w:rsidR="000E1ED9" w:rsidRPr="00265964" w:rsidRDefault="000E1ED9" w:rsidP="000E1ED9">
                            <w:pPr>
                              <w:pStyle w:val="BodyTEXT-BS"/>
                              <w:rPr>
                                <w:color w:val="404040" w:themeColor="text1" w:themeTint="B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33BDF" id="Rectangle 2" o:spid="_x0000_s1026" style="position:absolute;margin-left:543.4pt;margin-top:7.9pt;width:594.6pt;height:282.6pt;z-index:2516183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" fillcolor="#d8d8d8 [2732]" stroked="f" strokeweight="1pt">
                <v:textbox>
                  <w:txbxContent>
                    <w:p w14:paraId="682439E3" w14:textId="08223B96" w:rsidR="000E1ED9" w:rsidRPr="00265964" w:rsidRDefault="000E1ED9" w:rsidP="000E1ED9">
                      <w:pPr>
                        <w:pStyle w:val="BodyTEXT-BS"/>
                        <w:rPr>
                          <w:color w:val="404040" w:themeColor="text1" w:themeTint="BF"/>
                          <w:sz w:val="28"/>
                          <w:szCs w:val="28"/>
                        </w:rPr>
                      </w:pPr>
                    </w:p>
                  </w:txbxContent>
                </v:textbox>
                <w10:wrap anchorx="page"/>
              </v:rect>
            </w:pict>
          </mc:Fallback>
        </mc:AlternateContent>
      </w:r>
      <w:r w:rsidRPr="008F2E00">
        <w:rPr>
          <w:noProof/>
        </w:rPr>
        <mc:AlternateContent>
          <mc:Choice Requires="wps">
            <w:drawing>
              <wp:anchor distT="0" distB="0" distL="114300" distR="114300" simplePos="0" relativeHeight="251616256" behindDoc="0" locked="0" layoutInCell="1" allowOverlap="1" wp14:anchorId="6EE2AD1C" wp14:editId="20E176EB">
                <wp:simplePos x="0" y="0"/>
                <wp:positionH relativeFrom="page">
                  <wp:align>right</wp:align>
                </wp:positionH>
                <wp:positionV relativeFrom="paragraph">
                  <wp:posOffset>6341110</wp:posOffset>
                </wp:positionV>
                <wp:extent cx="7551420" cy="3025140"/>
                <wp:effectExtent l="0" t="0" r="0" b="3810"/>
                <wp:wrapNone/>
                <wp:docPr id="1189697307" name="Rectangle 2"/>
                <wp:cNvGraphicFramePr/>
                <a:graphic xmlns:a="http://schemas.openxmlformats.org/drawingml/2006/main">
                  <a:graphicData uri="http://schemas.microsoft.com/office/word/2010/wordprocessingShape">
                    <wps:wsp>
                      <wps:cNvSpPr/>
                      <wps:spPr>
                        <a:xfrm>
                          <a:off x="0" y="0"/>
                          <a:ext cx="7551420" cy="302514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C7C708" w14:textId="77777777" w:rsidR="00A559AF" w:rsidRPr="00A559AF" w:rsidRDefault="00A559AF" w:rsidP="00A559AF">
                            <w:pPr>
                              <w:pStyle w:val="BodyTEXT-BS"/>
                              <w:rPr>
                                <w:color w:val="404040" w:themeColor="text1" w:themeTint="BF"/>
                                <w:sz w:val="28"/>
                                <w:szCs w:val="28"/>
                              </w:rPr>
                            </w:pPr>
                            <w:r w:rsidRPr="00A559AF">
                              <w:rPr>
                                <w:color w:val="404040" w:themeColor="text1" w:themeTint="BF"/>
                                <w:sz w:val="28"/>
                                <w:szCs w:val="28"/>
                              </w:rPr>
                              <w:t xml:space="preserve">Our proposals need to be clear, distinctive, and written within one voice. They are a clear indicator of our professionalism and exacting standards. </w:t>
                            </w:r>
                          </w:p>
                          <w:p w14:paraId="6E2B44A3" w14:textId="77777777" w:rsidR="00A559AF" w:rsidRPr="00A559AF" w:rsidRDefault="00A559AF" w:rsidP="00A559AF">
                            <w:pPr>
                              <w:pStyle w:val="BodyTEXT-BS"/>
                              <w:rPr>
                                <w:color w:val="404040" w:themeColor="text1" w:themeTint="BF"/>
                                <w:sz w:val="28"/>
                                <w:szCs w:val="28"/>
                              </w:rPr>
                            </w:pPr>
                            <w:r w:rsidRPr="00A559AF">
                              <w:rPr>
                                <w:color w:val="404040" w:themeColor="text1" w:themeTint="BF"/>
                                <w:sz w:val="28"/>
                                <w:szCs w:val="28"/>
                              </w:rPr>
                              <w:t xml:space="preserve">Within our proposals, we need to have a style which defines our character, and it is often this aspect of our business that customers see first. It is particularly important that we present ourselves consistently every time we communicate.  </w:t>
                            </w:r>
                          </w:p>
                          <w:p w14:paraId="0CF50D0A" w14:textId="77777777" w:rsidR="00A559AF" w:rsidRPr="00A559AF" w:rsidRDefault="00A559AF" w:rsidP="00A559AF">
                            <w:pPr>
                              <w:pStyle w:val="BodyTEXT-BS"/>
                              <w:rPr>
                                <w:color w:val="404040" w:themeColor="text1" w:themeTint="BF"/>
                                <w:sz w:val="28"/>
                                <w:szCs w:val="28"/>
                              </w:rPr>
                            </w:pPr>
                            <w:r w:rsidRPr="00A559AF">
                              <w:rPr>
                                <w:color w:val="404040" w:themeColor="text1" w:themeTint="BF"/>
                                <w:sz w:val="28"/>
                                <w:szCs w:val="28"/>
                              </w:rPr>
                              <w:t xml:space="preserve">This document delivers a practical guide to writing within our proposals.  </w:t>
                            </w:r>
                          </w:p>
                          <w:p w14:paraId="18DAFFE5" w14:textId="2DBBCB88" w:rsidR="00E345D2" w:rsidRDefault="00A559AF" w:rsidP="00A559AF">
                            <w:pPr>
                              <w:pStyle w:val="BodyTEXT-BS"/>
                              <w:rPr>
                                <w:color w:val="404040" w:themeColor="text1" w:themeTint="BF"/>
                                <w:sz w:val="28"/>
                                <w:szCs w:val="28"/>
                              </w:rPr>
                            </w:pPr>
                            <w:r w:rsidRPr="00A559AF">
                              <w:rPr>
                                <w:color w:val="404040" w:themeColor="text1" w:themeTint="BF"/>
                                <w:sz w:val="28"/>
                                <w:szCs w:val="28"/>
                              </w:rPr>
                              <w:t>To gain an understanding of how to write clear and compelling proposal responses, we support this guide with the “How to improve the Quality of your Proposal” guide</w:t>
                            </w:r>
                            <w:r w:rsidR="00E345D2">
                              <w:rPr>
                                <w:color w:val="404040" w:themeColor="text1" w:themeTint="BF"/>
                                <w:sz w:val="28"/>
                                <w:szCs w:val="28"/>
                              </w:rPr>
                              <w:t>.</w:t>
                            </w:r>
                          </w:p>
                          <w:p w14:paraId="24C3CEB5" w14:textId="54C4FA56" w:rsidR="00E345D2" w:rsidRPr="00265964" w:rsidRDefault="00E345D2" w:rsidP="000E1ED9">
                            <w:pPr>
                              <w:pStyle w:val="BodyTEXT-BS"/>
                              <w:rPr>
                                <w:color w:val="404040" w:themeColor="text1" w:themeTint="BF"/>
                                <w:sz w:val="28"/>
                                <w:szCs w:val="28"/>
                              </w:rPr>
                            </w:pPr>
                            <w:r>
                              <w:rPr>
                                <w:color w:val="404040" w:themeColor="text1" w:themeTint="BF"/>
                                <w:sz w:val="28"/>
                                <w:szCs w:val="28"/>
                              </w:rPr>
                              <w:t>This is a template that you may wish to develop or alter for your business.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AD1C" id="_x0000_s1027" style="position:absolute;margin-left:543.4pt;margin-top:499.3pt;width:594.6pt;height:238.2pt;z-index:2516162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" fillcolor="#d8d8d8 [2732]" stroked="f" strokeweight="1pt">
                <v:textbox>
                  <w:txbxContent>
                    <w:p w14:paraId="3FC7C708" w14:textId="77777777" w:rsidR="00A559AF" w:rsidRPr="00A559AF" w:rsidRDefault="00A559AF" w:rsidP="00A559AF">
                      <w:pPr>
                        <w:pStyle w:val="BodyTEXT-BS"/>
                        <w:rPr>
                          <w:color w:val="404040" w:themeColor="text1" w:themeTint="BF"/>
                          <w:sz w:val="28"/>
                          <w:szCs w:val="28"/>
                        </w:rPr>
                      </w:pPr>
                      <w:r w:rsidRPr="00A559AF">
                        <w:rPr>
                          <w:color w:val="404040" w:themeColor="text1" w:themeTint="BF"/>
                          <w:sz w:val="28"/>
                          <w:szCs w:val="28"/>
                        </w:rPr>
                        <w:t xml:space="preserve">Our proposals need to be clear, distinctive, and written within one voice. They are a clear indicator of our professionalism and exacting standards. </w:t>
                      </w:r>
                    </w:p>
                    <w:p w14:paraId="6E2B44A3" w14:textId="77777777" w:rsidR="00A559AF" w:rsidRPr="00A559AF" w:rsidRDefault="00A559AF" w:rsidP="00A559AF">
                      <w:pPr>
                        <w:pStyle w:val="BodyTEXT-BS"/>
                        <w:rPr>
                          <w:color w:val="404040" w:themeColor="text1" w:themeTint="BF"/>
                          <w:sz w:val="28"/>
                          <w:szCs w:val="28"/>
                        </w:rPr>
                      </w:pPr>
                      <w:r w:rsidRPr="00A559AF">
                        <w:rPr>
                          <w:color w:val="404040" w:themeColor="text1" w:themeTint="BF"/>
                          <w:sz w:val="28"/>
                          <w:szCs w:val="28"/>
                        </w:rPr>
                        <w:t xml:space="preserve">Within our proposals, we need to have a style which defines our character, and it is often this aspect of our business that customers see first. It is particularly important that we present ourselves consistently every time we communicate.  </w:t>
                      </w:r>
                    </w:p>
                    <w:p w14:paraId="0CF50D0A" w14:textId="77777777" w:rsidR="00A559AF" w:rsidRPr="00A559AF" w:rsidRDefault="00A559AF" w:rsidP="00A559AF">
                      <w:pPr>
                        <w:pStyle w:val="BodyTEXT-BS"/>
                        <w:rPr>
                          <w:color w:val="404040" w:themeColor="text1" w:themeTint="BF"/>
                          <w:sz w:val="28"/>
                          <w:szCs w:val="28"/>
                        </w:rPr>
                      </w:pPr>
                      <w:r w:rsidRPr="00A559AF">
                        <w:rPr>
                          <w:color w:val="404040" w:themeColor="text1" w:themeTint="BF"/>
                          <w:sz w:val="28"/>
                          <w:szCs w:val="28"/>
                        </w:rPr>
                        <w:t xml:space="preserve">This document delivers a practical guide to writing within our proposals.  </w:t>
                      </w:r>
                    </w:p>
                    <w:p w14:paraId="18DAFFE5" w14:textId="2DBBCB88" w:rsidR="00E345D2" w:rsidRDefault="00A559AF" w:rsidP="00A559AF">
                      <w:pPr>
                        <w:pStyle w:val="BodyTEXT-BS"/>
                        <w:rPr>
                          <w:color w:val="404040" w:themeColor="text1" w:themeTint="BF"/>
                          <w:sz w:val="28"/>
                          <w:szCs w:val="28"/>
                        </w:rPr>
                      </w:pPr>
                      <w:r w:rsidRPr="00A559AF">
                        <w:rPr>
                          <w:color w:val="404040" w:themeColor="text1" w:themeTint="BF"/>
                          <w:sz w:val="28"/>
                          <w:szCs w:val="28"/>
                        </w:rPr>
                        <w:t>To gain an understanding of how to write clear and compelling proposal responses, we support this guide with the “How to improve the Quality of your Proposal” guide</w:t>
                      </w:r>
                      <w:r w:rsidR="00E345D2">
                        <w:rPr>
                          <w:color w:val="404040" w:themeColor="text1" w:themeTint="BF"/>
                          <w:sz w:val="28"/>
                          <w:szCs w:val="28"/>
                        </w:rPr>
                        <w:t>.</w:t>
                      </w:r>
                    </w:p>
                    <w:p w14:paraId="24C3CEB5" w14:textId="54C4FA56" w:rsidR="00E345D2" w:rsidRPr="00265964" w:rsidRDefault="00E345D2" w:rsidP="000E1ED9">
                      <w:pPr>
                        <w:pStyle w:val="BodyTEXT-BS"/>
                        <w:rPr>
                          <w:color w:val="404040" w:themeColor="text1" w:themeTint="BF"/>
                          <w:sz w:val="28"/>
                          <w:szCs w:val="28"/>
                        </w:rPr>
                      </w:pPr>
                      <w:r>
                        <w:rPr>
                          <w:color w:val="404040" w:themeColor="text1" w:themeTint="BF"/>
                          <w:sz w:val="28"/>
                          <w:szCs w:val="28"/>
                        </w:rPr>
                        <w:t>This is a template that you may wish to develop or alter for your business.</w:t>
                      </w:r>
                    </w:p>
                  </w:txbxContent>
                </v:textbox>
                <w10:wrap anchorx="page"/>
              </v:rect>
            </w:pict>
          </mc:Fallback>
        </mc:AlternateContent>
      </w:r>
      <w:r w:rsidR="00A179F7" w:rsidRPr="008F2E00">
        <w:rPr>
          <w:noProof/>
        </w:rPr>
        <mc:AlternateContent>
          <mc:Choice Requires="wps">
            <w:drawing>
              <wp:anchor distT="0" distB="0" distL="114300" distR="114300" simplePos="0" relativeHeight="251610112" behindDoc="0" locked="0" layoutInCell="1" allowOverlap="1" wp14:anchorId="7D8E2DD2" wp14:editId="3EC1E72C">
                <wp:simplePos x="0" y="0"/>
                <wp:positionH relativeFrom="page">
                  <wp:align>left</wp:align>
                </wp:positionH>
                <wp:positionV relativeFrom="paragraph">
                  <wp:posOffset>5853430</wp:posOffset>
                </wp:positionV>
                <wp:extent cx="7551420" cy="502920"/>
                <wp:effectExtent l="0" t="0" r="0" b="0"/>
                <wp:wrapNone/>
                <wp:docPr id="978108022" name="Rectangle 2"/>
                <wp:cNvGraphicFramePr/>
                <a:graphic xmlns:a="http://schemas.openxmlformats.org/drawingml/2006/main">
                  <a:graphicData uri="http://schemas.microsoft.com/office/word/2010/wordprocessingShape">
                    <wps:wsp>
                      <wps:cNvSpPr/>
                      <wps:spPr>
                        <a:xfrm>
                          <a:off x="0" y="0"/>
                          <a:ext cx="7551420" cy="50292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839080" w14:textId="330F5FDE" w:rsidR="00A179F7" w:rsidRPr="00A179F7" w:rsidRDefault="00A179F7" w:rsidP="00E21857">
                            <w:pPr>
                              <w:pStyle w:val="BAFrontLeve3"/>
                            </w:pPr>
                            <w:r w:rsidRPr="00A179F7">
                              <w:t>By Martin Eckstein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E2DD2" id="_x0000_s1028" style="position:absolute;margin-left:0;margin-top:460.9pt;width:594.6pt;height:39.6pt;z-index:2516101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" fillcolor="#c00000" stroked="f" strokeweight="1pt">
                <v:textbox>
                  <w:txbxContent>
                    <w:p w14:paraId="6E839080" w14:textId="330F5FDE" w:rsidR="00A179F7" w:rsidRPr="00A179F7" w:rsidRDefault="00A179F7" w:rsidP="00E21857">
                      <w:pPr>
                        <w:pStyle w:val="BAFrontLeve3"/>
                      </w:pPr>
                      <w:r w:rsidRPr="00A179F7">
                        <w:t>By Martin Eckstein</w:t>
                      </w:r>
                    </w:p>
                  </w:txbxContent>
                </v:textbox>
                <w10:wrap anchorx="page"/>
              </v:rect>
            </w:pict>
          </mc:Fallback>
        </mc:AlternateContent>
      </w:r>
      <w:r w:rsidR="00A179F7" w:rsidRPr="008F2E00">
        <w:rPr>
          <w:noProof/>
        </w:rPr>
        <mc:AlternateContent>
          <mc:Choice Requires="wps">
            <w:drawing>
              <wp:anchor distT="0" distB="0" distL="114300" distR="114300" simplePos="0" relativeHeight="251606016" behindDoc="0" locked="0" layoutInCell="1" allowOverlap="1" wp14:anchorId="085C936E" wp14:editId="6845CDA5">
                <wp:simplePos x="0" y="0"/>
                <wp:positionH relativeFrom="page">
                  <wp:align>right</wp:align>
                </wp:positionH>
                <wp:positionV relativeFrom="paragraph">
                  <wp:posOffset>3683635</wp:posOffset>
                </wp:positionV>
                <wp:extent cx="7551420" cy="2232660"/>
                <wp:effectExtent l="0" t="0" r="0" b="0"/>
                <wp:wrapNone/>
                <wp:docPr id="400924922" name="Rectangle 2"/>
                <wp:cNvGraphicFramePr/>
                <a:graphic xmlns:a="http://schemas.openxmlformats.org/drawingml/2006/main">
                  <a:graphicData uri="http://schemas.microsoft.com/office/word/2010/wordprocessingShape">
                    <wps:wsp>
                      <wps:cNvSpPr/>
                      <wps:spPr>
                        <a:xfrm>
                          <a:off x="0" y="0"/>
                          <a:ext cx="7551420" cy="2232660"/>
                        </a:xfrm>
                        <a:prstGeom prst="rect">
                          <a:avLst/>
                        </a:prstGeom>
                        <a:solidFill>
                          <a:srgbClr val="C4545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28FF28" w14:textId="2E1FF7A2" w:rsidR="00A179F7" w:rsidRPr="00B117ED" w:rsidRDefault="000E45C2" w:rsidP="00E21857">
                            <w:pPr>
                              <w:pStyle w:val="BAFrontCover2ndlevel"/>
                            </w:pPr>
                            <w:r>
                              <w:t>Writers Guide Template</w:t>
                            </w:r>
                            <w:r w:rsidR="0022018A" w:rsidRPr="00B117ED">
                              <w:t>.</w:t>
                            </w:r>
                          </w:p>
                          <w:p w14:paraId="70C35F25" w14:textId="4D2B2FEA" w:rsidR="00F00AC2" w:rsidRPr="00F00AC2" w:rsidRDefault="000E45C2" w:rsidP="00E21857">
                            <w:pPr>
                              <w:pStyle w:val="BAFrontCover2ndlevel"/>
                              <w:rPr>
                                <w:sz w:val="48"/>
                                <w:szCs w:val="48"/>
                              </w:rPr>
                            </w:pPr>
                            <w:r>
                              <w:rPr>
                                <w:sz w:val="48"/>
                                <w:szCs w:val="48"/>
                              </w:rPr>
                              <w:t>Providing a common set of guidelines to all your writers.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C936E" id="_x0000_s1029" style="position:absolute;margin-left:543.4pt;margin-top:290.05pt;width:594.6pt;height:175.8pt;z-index:2516060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" fillcolor="#c45454" stroked="f" strokeweight="1pt">
                <v:textbox>
                  <w:txbxContent>
                    <w:p w14:paraId="1B28FF28" w14:textId="2E1FF7A2" w:rsidR="00A179F7" w:rsidRPr="00B117ED" w:rsidRDefault="000E45C2" w:rsidP="00E21857">
                      <w:pPr>
                        <w:pStyle w:val="BAFrontCover2ndlevel"/>
                      </w:pPr>
                      <w:r>
                        <w:t>Writers Guide Template</w:t>
                      </w:r>
                      <w:r w:rsidR="0022018A" w:rsidRPr="00B117ED">
                        <w:t>.</w:t>
                      </w:r>
                    </w:p>
                    <w:p w14:paraId="70C35F25" w14:textId="4D2B2FEA" w:rsidR="00F00AC2" w:rsidRPr="00F00AC2" w:rsidRDefault="000E45C2" w:rsidP="00E21857">
                      <w:pPr>
                        <w:pStyle w:val="BAFrontCover2ndlevel"/>
                        <w:rPr>
                          <w:sz w:val="48"/>
                          <w:szCs w:val="48"/>
                        </w:rPr>
                      </w:pPr>
                      <w:r>
                        <w:rPr>
                          <w:sz w:val="48"/>
                          <w:szCs w:val="48"/>
                        </w:rPr>
                        <w:t>Providing a common set of guidelines to all your writers.</w:t>
                      </w:r>
                    </w:p>
                  </w:txbxContent>
                </v:textbox>
                <w10:wrap anchorx="page"/>
              </v:rect>
            </w:pict>
          </mc:Fallback>
        </mc:AlternateContent>
      </w:r>
      <w:r w:rsidR="00A179F7" w:rsidRPr="008F2E00">
        <w:rPr>
          <w:noProof/>
        </w:rPr>
        <mc:AlternateContent>
          <mc:Choice Requires="wps">
            <w:drawing>
              <wp:anchor distT="0" distB="0" distL="114300" distR="114300" simplePos="0" relativeHeight="251597824" behindDoc="0" locked="0" layoutInCell="1" allowOverlap="1" wp14:anchorId="71C01F7F" wp14:editId="67158BD1">
                <wp:simplePos x="0" y="0"/>
                <wp:positionH relativeFrom="page">
                  <wp:align>right</wp:align>
                </wp:positionH>
                <wp:positionV relativeFrom="paragraph">
                  <wp:posOffset>9320530</wp:posOffset>
                </wp:positionV>
                <wp:extent cx="7536180" cy="731520"/>
                <wp:effectExtent l="0" t="0" r="7620" b="0"/>
                <wp:wrapNone/>
                <wp:docPr id="859190871" name="Rectangle 1"/>
                <wp:cNvGraphicFramePr/>
                <a:graphic xmlns:a="http://schemas.openxmlformats.org/drawingml/2006/main">
                  <a:graphicData uri="http://schemas.microsoft.com/office/word/2010/wordprocessingShape">
                    <wps:wsp>
                      <wps:cNvSpPr/>
                      <wps:spPr>
                        <a:xfrm>
                          <a:off x="0" y="0"/>
                          <a:ext cx="7536180" cy="731520"/>
                        </a:xfrm>
                        <a:prstGeom prst="rect">
                          <a:avLst/>
                        </a:prstGeom>
                        <a:solidFill>
                          <a:srgbClr val="E9FA0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A00096" w14:textId="38437A19" w:rsidR="00A179F7" w:rsidRPr="00AB10C0" w:rsidRDefault="00A179F7" w:rsidP="00E21857">
                            <w:pPr>
                              <w:pStyle w:val="BAFrontCoverHeading"/>
                              <w:rPr>
                                <w:sz w:val="36"/>
                                <w:szCs w:val="36"/>
                              </w:rPr>
                            </w:pPr>
                            <w:r w:rsidRPr="00A179F7">
                              <w:rPr>
                                <w:noProof/>
                              </w:rPr>
                              <w:drawing>
                                <wp:inline distT="0" distB="0" distL="0" distR="0" wp14:anchorId="41F0E241" wp14:editId="6E207531">
                                  <wp:extent cx="1531620" cy="396240"/>
                                  <wp:effectExtent l="0" t="0" r="0" b="3810"/>
                                  <wp:docPr id="41823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1620" cy="396240"/>
                                          </a:xfrm>
                                          <a:prstGeom prst="rect">
                                            <a:avLst/>
                                          </a:prstGeom>
                                          <a:noFill/>
                                          <a:ln>
                                            <a:noFill/>
                                          </a:ln>
                                        </pic:spPr>
                                      </pic:pic>
                                    </a:graphicData>
                                  </a:graphic>
                                </wp:inline>
                              </w:drawing>
                            </w:r>
                            <w:r w:rsidRPr="00AB10C0">
                              <w:rPr>
                                <w:rStyle w:val="BAFrontBelowChar"/>
                              </w:rPr>
                              <w:t>Alchemy thinking to sustainably increase your win rate</w:t>
                            </w:r>
                          </w:p>
                          <w:p w14:paraId="2F4BD636" w14:textId="77777777" w:rsidR="00A179F7" w:rsidRDefault="00A179F7" w:rsidP="00E21857">
                            <w:pPr>
                              <w:pStyle w:val="BAFrontCoverHeading"/>
                            </w:pPr>
                          </w:p>
                          <w:p w14:paraId="5296A063" w14:textId="77777777" w:rsidR="00A179F7" w:rsidRPr="00A179F7" w:rsidRDefault="00A179F7" w:rsidP="00E21857">
                            <w:pPr>
                              <w:pStyle w:val="BAFrontCoverHead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C01F7F" id="Rectangle 1" o:spid="_x0000_s1030" style="position:absolute;margin-left:542.2pt;margin-top:733.9pt;width:593.4pt;height:57.6pt;z-index:25159782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" fillcolor="#e9fa06" stroked="f" strokeweight="1pt">
                <v:textbox>
                  <w:txbxContent>
                    <w:p w14:paraId="7FA00096" w14:textId="38437A19" w:rsidR="00A179F7" w:rsidRPr="00AB10C0" w:rsidRDefault="00A179F7" w:rsidP="00E21857">
                      <w:pPr>
                        <w:pStyle w:val="BAFrontCoverHeading"/>
                        <w:rPr>
                          <w:sz w:val="36"/>
                          <w:szCs w:val="36"/>
                        </w:rPr>
                      </w:pPr>
                      <w:r w:rsidRPr="00A179F7">
                        <w:rPr>
                          <w:noProof/>
                        </w:rPr>
                        <w:drawing>
                          <wp:inline distT="0" distB="0" distL="0" distR="0" wp14:anchorId="41F0E241" wp14:editId="6E207531">
                            <wp:extent cx="1531620" cy="396240"/>
                            <wp:effectExtent l="0" t="0" r="0" b="3810"/>
                            <wp:docPr id="41823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1620" cy="396240"/>
                                    </a:xfrm>
                                    <a:prstGeom prst="rect">
                                      <a:avLst/>
                                    </a:prstGeom>
                                    <a:noFill/>
                                    <a:ln>
                                      <a:noFill/>
                                    </a:ln>
                                  </pic:spPr>
                                </pic:pic>
                              </a:graphicData>
                            </a:graphic>
                          </wp:inline>
                        </w:drawing>
                      </w:r>
                      <w:r w:rsidRPr="00AB10C0">
                        <w:rPr>
                          <w:rStyle w:val="BAFrontBelowChar"/>
                        </w:rPr>
                        <w:t>Alchemy thinking to sustainably increase your win rate</w:t>
                      </w:r>
                    </w:p>
                    <w:p w14:paraId="2F4BD636" w14:textId="77777777" w:rsidR="00A179F7" w:rsidRDefault="00A179F7" w:rsidP="00E21857">
                      <w:pPr>
                        <w:pStyle w:val="BAFrontCoverHeading"/>
                      </w:pPr>
                    </w:p>
                    <w:p w14:paraId="5296A063" w14:textId="77777777" w:rsidR="00A179F7" w:rsidRPr="00A179F7" w:rsidRDefault="00A179F7" w:rsidP="00E21857">
                      <w:pPr>
                        <w:pStyle w:val="BAFrontCoverHeading"/>
                      </w:pPr>
                    </w:p>
                  </w:txbxContent>
                </v:textbox>
                <w10:wrap anchorx="page"/>
              </v:rect>
            </w:pict>
          </mc:Fallback>
        </mc:AlternateContent>
      </w:r>
      <w:r w:rsidR="00A179F7" w:rsidRPr="008F2E00">
        <w:rPr>
          <w:noProof/>
        </w:rPr>
        <mc:AlternateContent>
          <mc:Choice Requires="wps">
            <w:drawing>
              <wp:anchor distT="0" distB="0" distL="114300" distR="114300" simplePos="0" relativeHeight="251592704" behindDoc="0" locked="0" layoutInCell="1" allowOverlap="1" wp14:anchorId="748D0BBE" wp14:editId="1CCEE4A9">
                <wp:simplePos x="0" y="0"/>
                <wp:positionH relativeFrom="column">
                  <wp:posOffset>-541020</wp:posOffset>
                </wp:positionH>
                <wp:positionV relativeFrom="paragraph">
                  <wp:posOffset>-631190</wp:posOffset>
                </wp:positionV>
                <wp:extent cx="7536180" cy="731520"/>
                <wp:effectExtent l="0" t="0" r="7620" b="0"/>
                <wp:wrapNone/>
                <wp:docPr id="562320548" name="Rectangle 1"/>
                <wp:cNvGraphicFramePr/>
                <a:graphic xmlns:a="http://schemas.openxmlformats.org/drawingml/2006/main">
                  <a:graphicData uri="http://schemas.microsoft.com/office/word/2010/wordprocessingShape">
                    <wps:wsp>
                      <wps:cNvSpPr/>
                      <wps:spPr>
                        <a:xfrm>
                          <a:off x="0" y="0"/>
                          <a:ext cx="7536180" cy="731520"/>
                        </a:xfrm>
                        <a:prstGeom prst="rect">
                          <a:avLst/>
                        </a:prstGeom>
                        <a:solidFill>
                          <a:srgbClr val="E9FA0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94C9BF" w14:textId="462330B0" w:rsidR="00A179F7" w:rsidRPr="00A179F7" w:rsidRDefault="00A179F7" w:rsidP="00E21857">
                            <w:pPr>
                              <w:pStyle w:val="BAFrontCoverHeading"/>
                            </w:pPr>
                            <w:r w:rsidRPr="00A179F7">
                              <w:t>Bid Alchemy Best Practice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D0BBE" id="_x0000_s1031" style="position:absolute;margin-left:-42.6pt;margin-top:-49.7pt;width:593.4pt;height:57.6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" fillcolor="#e9fa06" stroked="f" strokeweight="1pt">
                <v:textbox>
                  <w:txbxContent>
                    <w:p w14:paraId="0994C9BF" w14:textId="462330B0" w:rsidR="00A179F7" w:rsidRPr="00A179F7" w:rsidRDefault="00A179F7" w:rsidP="00E21857">
                      <w:pPr>
                        <w:pStyle w:val="BAFrontCoverHeading"/>
                      </w:pPr>
                      <w:r w:rsidRPr="00A179F7">
                        <w:t>Bid Alchemy Best Practice Guide</w:t>
                      </w:r>
                    </w:p>
                  </w:txbxContent>
                </v:textbox>
              </v:rect>
            </w:pict>
          </mc:Fallback>
        </mc:AlternateContent>
      </w:r>
    </w:p>
    <w:p w14:paraId="36E7EC2A" w14:textId="0986222B" w:rsidR="007766B6" w:rsidRPr="008F2E00" w:rsidRDefault="007766B6" w:rsidP="00E21857">
      <w:pPr>
        <w:sectPr w:rsidR="007766B6" w:rsidRPr="008F2E00" w:rsidSect="00CC79C9">
          <w:headerReference w:type="default" r:id="rId14"/>
          <w:footerReference w:type="default" r:id="rId15"/>
          <w:type w:val="continuous"/>
          <w:pgSz w:w="11906" w:h="16838" w:code="9"/>
          <w:pgMar w:top="994" w:right="864" w:bottom="720" w:left="864" w:header="706" w:footer="706" w:gutter="0"/>
          <w:cols w:space="851"/>
          <w:docGrid w:linePitch="360"/>
        </w:sectPr>
      </w:pPr>
    </w:p>
    <w:sdt>
      <w:sdtPr>
        <w:rPr>
          <w:rFonts w:ascii="Aptos Light" w:eastAsiaTheme="minorHAnsi" w:hAnsi="Aptos Light" w:cstheme="minorBidi"/>
          <w:color w:val="595959" w:themeColor="text1" w:themeTint="A6"/>
          <w:sz w:val="24"/>
          <w:szCs w:val="24"/>
        </w:rPr>
        <w:id w:val="2101754270"/>
        <w:docPartObj>
          <w:docPartGallery w:val="Table of Contents"/>
          <w:docPartUnique/>
        </w:docPartObj>
      </w:sdtPr>
      <w:sdtEndPr>
        <w:rPr>
          <w:b/>
          <w:bCs/>
        </w:rPr>
      </w:sdtEndPr>
      <w:sdtContent>
        <w:p w14:paraId="6B26CF4A" w14:textId="62CF220E" w:rsidR="00617CAB" w:rsidRPr="008F2E00" w:rsidRDefault="00617CAB">
          <w:pPr>
            <w:pStyle w:val="TOCHeading"/>
          </w:pPr>
          <w:r w:rsidRPr="008F2E00">
            <w:t>Table of Contents</w:t>
          </w:r>
        </w:p>
        <w:p w14:paraId="2049A54A" w14:textId="697561BE" w:rsidR="003751FB" w:rsidRDefault="00C70B19">
          <w:pPr>
            <w:pStyle w:val="TOC1"/>
            <w:tabs>
              <w:tab w:val="left" w:pos="480"/>
              <w:tab w:val="right" w:pos="9900"/>
            </w:tabs>
            <w:rPr>
              <w:rFonts w:asciiTheme="minorHAnsi" w:eastAsiaTheme="minorEastAsia" w:hAnsiTheme="minorHAnsi"/>
              <w:b w:val="0"/>
              <w:bCs w:val="0"/>
              <w:caps w:val="0"/>
              <w:noProof/>
              <w:color w:val="auto"/>
              <w:kern w:val="2"/>
              <w:lang w:eastAsia="en-GB"/>
              <w14:ligatures w14:val="standardContextual"/>
            </w:rPr>
          </w:pPr>
          <w:r w:rsidRPr="008F2E00">
            <w:rPr>
              <w:rFonts w:asciiTheme="minorHAnsi" w:eastAsiaTheme="minorEastAsia" w:hAnsiTheme="minorHAnsi" w:cs="Times New Roman"/>
              <w:color w:val="auto"/>
              <w:sz w:val="22"/>
              <w:szCs w:val="22"/>
            </w:rPr>
            <w:fldChar w:fldCharType="begin"/>
          </w:r>
          <w:r w:rsidRPr="008F2E00">
            <w:rPr>
              <w:rFonts w:asciiTheme="minorHAnsi" w:eastAsiaTheme="minorEastAsia" w:hAnsiTheme="minorHAnsi" w:cs="Times New Roman"/>
              <w:color w:val="auto"/>
              <w:sz w:val="22"/>
              <w:szCs w:val="22"/>
            </w:rPr>
            <w:instrText xml:space="preserve"> TOC \o "1-2" \h \z \t "BA Heading 1,1,BA Heading 2,2,BA HEading 3,3" </w:instrText>
          </w:r>
          <w:r w:rsidRPr="008F2E00">
            <w:rPr>
              <w:rFonts w:asciiTheme="minorHAnsi" w:eastAsiaTheme="minorEastAsia" w:hAnsiTheme="minorHAnsi" w:cs="Times New Roman"/>
              <w:color w:val="auto"/>
              <w:sz w:val="22"/>
              <w:szCs w:val="22"/>
            </w:rPr>
            <w:fldChar w:fldCharType="separate"/>
          </w:r>
          <w:hyperlink w:anchor="_Toc210728375" w:history="1">
            <w:r w:rsidR="003751FB" w:rsidRPr="00CC5DD2">
              <w:rPr>
                <w:rStyle w:val="Hyperlink"/>
                <w:noProof/>
              </w:rPr>
              <w:t>1.</w:t>
            </w:r>
            <w:r w:rsidR="003751FB">
              <w:rPr>
                <w:rFonts w:asciiTheme="minorHAnsi" w:eastAsiaTheme="minorEastAsia" w:hAnsiTheme="minorHAnsi"/>
                <w:b w:val="0"/>
                <w:bCs w:val="0"/>
                <w:caps w:val="0"/>
                <w:noProof/>
                <w:color w:val="auto"/>
                <w:kern w:val="2"/>
                <w:lang w:eastAsia="en-GB"/>
                <w14:ligatures w14:val="standardContextual"/>
              </w:rPr>
              <w:tab/>
            </w:r>
            <w:r w:rsidR="003751FB" w:rsidRPr="00CC5DD2">
              <w:rPr>
                <w:rStyle w:val="Hyperlink"/>
                <w:noProof/>
              </w:rPr>
              <w:t>Our Name</w:t>
            </w:r>
            <w:r w:rsidR="003751FB">
              <w:rPr>
                <w:noProof/>
                <w:webHidden/>
              </w:rPr>
              <w:tab/>
            </w:r>
            <w:r w:rsidR="003751FB">
              <w:rPr>
                <w:noProof/>
                <w:webHidden/>
              </w:rPr>
              <w:fldChar w:fldCharType="begin"/>
            </w:r>
            <w:r w:rsidR="003751FB">
              <w:rPr>
                <w:noProof/>
                <w:webHidden/>
              </w:rPr>
              <w:instrText xml:space="preserve"> PAGEREF _Toc210728375 \h </w:instrText>
            </w:r>
            <w:r w:rsidR="003751FB">
              <w:rPr>
                <w:noProof/>
                <w:webHidden/>
              </w:rPr>
            </w:r>
            <w:r w:rsidR="003751FB">
              <w:rPr>
                <w:noProof/>
                <w:webHidden/>
              </w:rPr>
              <w:fldChar w:fldCharType="separate"/>
            </w:r>
            <w:r w:rsidR="003751FB">
              <w:rPr>
                <w:noProof/>
                <w:webHidden/>
              </w:rPr>
              <w:t>3</w:t>
            </w:r>
            <w:r w:rsidR="003751FB">
              <w:rPr>
                <w:noProof/>
                <w:webHidden/>
              </w:rPr>
              <w:fldChar w:fldCharType="end"/>
            </w:r>
          </w:hyperlink>
        </w:p>
        <w:p w14:paraId="4456BC2F" w14:textId="70DADAAD" w:rsidR="003751FB" w:rsidRDefault="003751FB">
          <w:pPr>
            <w:pStyle w:val="TOC1"/>
            <w:tabs>
              <w:tab w:val="left" w:pos="48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76" w:history="1">
            <w:r w:rsidRPr="00CC5DD2">
              <w:rPr>
                <w:rStyle w:val="Hyperlink"/>
                <w:noProof/>
              </w:rPr>
              <w:t>2.</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Roles, Titles, and Products</w:t>
            </w:r>
            <w:r>
              <w:rPr>
                <w:noProof/>
                <w:webHidden/>
              </w:rPr>
              <w:tab/>
            </w:r>
            <w:r>
              <w:rPr>
                <w:noProof/>
                <w:webHidden/>
              </w:rPr>
              <w:fldChar w:fldCharType="begin"/>
            </w:r>
            <w:r>
              <w:rPr>
                <w:noProof/>
                <w:webHidden/>
              </w:rPr>
              <w:instrText xml:space="preserve"> PAGEREF _Toc210728376 \h </w:instrText>
            </w:r>
            <w:r>
              <w:rPr>
                <w:noProof/>
                <w:webHidden/>
              </w:rPr>
            </w:r>
            <w:r>
              <w:rPr>
                <w:noProof/>
                <w:webHidden/>
              </w:rPr>
              <w:fldChar w:fldCharType="separate"/>
            </w:r>
            <w:r>
              <w:rPr>
                <w:noProof/>
                <w:webHidden/>
              </w:rPr>
              <w:t>4</w:t>
            </w:r>
            <w:r>
              <w:rPr>
                <w:noProof/>
                <w:webHidden/>
              </w:rPr>
              <w:fldChar w:fldCharType="end"/>
            </w:r>
          </w:hyperlink>
        </w:p>
        <w:p w14:paraId="4E7E28AC" w14:textId="14CEBFF9" w:rsidR="003751FB" w:rsidRDefault="003751FB">
          <w:pPr>
            <w:pStyle w:val="TOC1"/>
            <w:tabs>
              <w:tab w:val="left" w:pos="48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77" w:history="1">
            <w:r w:rsidRPr="00CC5DD2">
              <w:rPr>
                <w:rStyle w:val="Hyperlink"/>
                <w:noProof/>
              </w:rPr>
              <w:t>3.</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Language</w:t>
            </w:r>
            <w:r>
              <w:rPr>
                <w:noProof/>
                <w:webHidden/>
              </w:rPr>
              <w:tab/>
            </w:r>
            <w:r>
              <w:rPr>
                <w:noProof/>
                <w:webHidden/>
              </w:rPr>
              <w:fldChar w:fldCharType="begin"/>
            </w:r>
            <w:r>
              <w:rPr>
                <w:noProof/>
                <w:webHidden/>
              </w:rPr>
              <w:instrText xml:space="preserve"> PAGEREF _Toc210728377 \h </w:instrText>
            </w:r>
            <w:r>
              <w:rPr>
                <w:noProof/>
                <w:webHidden/>
              </w:rPr>
            </w:r>
            <w:r>
              <w:rPr>
                <w:noProof/>
                <w:webHidden/>
              </w:rPr>
              <w:fldChar w:fldCharType="separate"/>
            </w:r>
            <w:r>
              <w:rPr>
                <w:noProof/>
                <w:webHidden/>
              </w:rPr>
              <w:t>4</w:t>
            </w:r>
            <w:r>
              <w:rPr>
                <w:noProof/>
                <w:webHidden/>
              </w:rPr>
              <w:fldChar w:fldCharType="end"/>
            </w:r>
          </w:hyperlink>
        </w:p>
        <w:p w14:paraId="58EB20E8" w14:textId="62CB9481" w:rsidR="003751FB" w:rsidRDefault="003751FB">
          <w:pPr>
            <w:pStyle w:val="TOC1"/>
            <w:tabs>
              <w:tab w:val="left" w:pos="48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78" w:history="1">
            <w:r w:rsidRPr="00CC5DD2">
              <w:rPr>
                <w:rStyle w:val="Hyperlink"/>
                <w:noProof/>
              </w:rPr>
              <w:t>4.</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Jargon</w:t>
            </w:r>
            <w:r>
              <w:rPr>
                <w:noProof/>
                <w:webHidden/>
              </w:rPr>
              <w:tab/>
            </w:r>
            <w:r>
              <w:rPr>
                <w:noProof/>
                <w:webHidden/>
              </w:rPr>
              <w:fldChar w:fldCharType="begin"/>
            </w:r>
            <w:r>
              <w:rPr>
                <w:noProof/>
                <w:webHidden/>
              </w:rPr>
              <w:instrText xml:space="preserve"> PAGEREF _Toc210728378 \h </w:instrText>
            </w:r>
            <w:r>
              <w:rPr>
                <w:noProof/>
                <w:webHidden/>
              </w:rPr>
            </w:r>
            <w:r>
              <w:rPr>
                <w:noProof/>
                <w:webHidden/>
              </w:rPr>
              <w:fldChar w:fldCharType="separate"/>
            </w:r>
            <w:r>
              <w:rPr>
                <w:noProof/>
                <w:webHidden/>
              </w:rPr>
              <w:t>4</w:t>
            </w:r>
            <w:r>
              <w:rPr>
                <w:noProof/>
                <w:webHidden/>
              </w:rPr>
              <w:fldChar w:fldCharType="end"/>
            </w:r>
          </w:hyperlink>
        </w:p>
        <w:p w14:paraId="4F5A36A0" w14:textId="089C3FFC" w:rsidR="003751FB" w:rsidRDefault="003751FB">
          <w:pPr>
            <w:pStyle w:val="TOC1"/>
            <w:tabs>
              <w:tab w:val="left" w:pos="48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79" w:history="1">
            <w:r w:rsidRPr="00CC5DD2">
              <w:rPr>
                <w:rStyle w:val="Hyperlink"/>
                <w:noProof/>
              </w:rPr>
              <w:t>5.</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Numbers</w:t>
            </w:r>
            <w:r>
              <w:rPr>
                <w:noProof/>
                <w:webHidden/>
              </w:rPr>
              <w:tab/>
            </w:r>
            <w:r>
              <w:rPr>
                <w:noProof/>
                <w:webHidden/>
              </w:rPr>
              <w:fldChar w:fldCharType="begin"/>
            </w:r>
            <w:r>
              <w:rPr>
                <w:noProof/>
                <w:webHidden/>
              </w:rPr>
              <w:instrText xml:space="preserve"> PAGEREF _Toc210728379 \h </w:instrText>
            </w:r>
            <w:r>
              <w:rPr>
                <w:noProof/>
                <w:webHidden/>
              </w:rPr>
            </w:r>
            <w:r>
              <w:rPr>
                <w:noProof/>
                <w:webHidden/>
              </w:rPr>
              <w:fldChar w:fldCharType="separate"/>
            </w:r>
            <w:r>
              <w:rPr>
                <w:noProof/>
                <w:webHidden/>
              </w:rPr>
              <w:t>5</w:t>
            </w:r>
            <w:r>
              <w:rPr>
                <w:noProof/>
                <w:webHidden/>
              </w:rPr>
              <w:fldChar w:fldCharType="end"/>
            </w:r>
          </w:hyperlink>
        </w:p>
        <w:p w14:paraId="52EE89DE" w14:textId="1AFDAA2B" w:rsidR="003751FB" w:rsidRDefault="003751FB">
          <w:pPr>
            <w:pStyle w:val="TOC1"/>
            <w:tabs>
              <w:tab w:val="left" w:pos="48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80" w:history="1">
            <w:r w:rsidRPr="00CC5DD2">
              <w:rPr>
                <w:rStyle w:val="Hyperlink"/>
                <w:noProof/>
              </w:rPr>
              <w:t>6.</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Common rules we all forget:</w:t>
            </w:r>
            <w:r>
              <w:rPr>
                <w:noProof/>
                <w:webHidden/>
              </w:rPr>
              <w:tab/>
            </w:r>
            <w:r>
              <w:rPr>
                <w:noProof/>
                <w:webHidden/>
              </w:rPr>
              <w:fldChar w:fldCharType="begin"/>
            </w:r>
            <w:r>
              <w:rPr>
                <w:noProof/>
                <w:webHidden/>
              </w:rPr>
              <w:instrText xml:space="preserve"> PAGEREF _Toc210728380 \h </w:instrText>
            </w:r>
            <w:r>
              <w:rPr>
                <w:noProof/>
                <w:webHidden/>
              </w:rPr>
            </w:r>
            <w:r>
              <w:rPr>
                <w:noProof/>
                <w:webHidden/>
              </w:rPr>
              <w:fldChar w:fldCharType="separate"/>
            </w:r>
            <w:r>
              <w:rPr>
                <w:noProof/>
                <w:webHidden/>
              </w:rPr>
              <w:t>5</w:t>
            </w:r>
            <w:r>
              <w:rPr>
                <w:noProof/>
                <w:webHidden/>
              </w:rPr>
              <w:fldChar w:fldCharType="end"/>
            </w:r>
          </w:hyperlink>
        </w:p>
        <w:p w14:paraId="242BD926" w14:textId="1A0C4F45" w:rsidR="003751FB" w:rsidRDefault="003751FB">
          <w:pPr>
            <w:pStyle w:val="TOC1"/>
            <w:tabs>
              <w:tab w:val="left" w:pos="48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81" w:history="1">
            <w:r w:rsidRPr="00CC5DD2">
              <w:rPr>
                <w:rStyle w:val="Hyperlink"/>
                <w:noProof/>
              </w:rPr>
              <w:t>7.</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Currency</w:t>
            </w:r>
            <w:r>
              <w:rPr>
                <w:noProof/>
                <w:webHidden/>
              </w:rPr>
              <w:tab/>
            </w:r>
            <w:r>
              <w:rPr>
                <w:noProof/>
                <w:webHidden/>
              </w:rPr>
              <w:fldChar w:fldCharType="begin"/>
            </w:r>
            <w:r>
              <w:rPr>
                <w:noProof/>
                <w:webHidden/>
              </w:rPr>
              <w:instrText xml:space="preserve"> PAGEREF _Toc210728381 \h </w:instrText>
            </w:r>
            <w:r>
              <w:rPr>
                <w:noProof/>
                <w:webHidden/>
              </w:rPr>
            </w:r>
            <w:r>
              <w:rPr>
                <w:noProof/>
                <w:webHidden/>
              </w:rPr>
              <w:fldChar w:fldCharType="separate"/>
            </w:r>
            <w:r>
              <w:rPr>
                <w:noProof/>
                <w:webHidden/>
              </w:rPr>
              <w:t>5</w:t>
            </w:r>
            <w:r>
              <w:rPr>
                <w:noProof/>
                <w:webHidden/>
              </w:rPr>
              <w:fldChar w:fldCharType="end"/>
            </w:r>
          </w:hyperlink>
        </w:p>
        <w:p w14:paraId="413655EE" w14:textId="592D0CD7" w:rsidR="003751FB" w:rsidRDefault="003751FB">
          <w:pPr>
            <w:pStyle w:val="TOC1"/>
            <w:tabs>
              <w:tab w:val="left" w:pos="48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82" w:history="1">
            <w:r w:rsidRPr="00CC5DD2">
              <w:rPr>
                <w:rStyle w:val="Hyperlink"/>
                <w:noProof/>
              </w:rPr>
              <w:t>8.</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Dates</w:t>
            </w:r>
            <w:r>
              <w:rPr>
                <w:noProof/>
                <w:webHidden/>
              </w:rPr>
              <w:tab/>
            </w:r>
            <w:r>
              <w:rPr>
                <w:noProof/>
                <w:webHidden/>
              </w:rPr>
              <w:fldChar w:fldCharType="begin"/>
            </w:r>
            <w:r>
              <w:rPr>
                <w:noProof/>
                <w:webHidden/>
              </w:rPr>
              <w:instrText xml:space="preserve"> PAGEREF _Toc210728382 \h </w:instrText>
            </w:r>
            <w:r>
              <w:rPr>
                <w:noProof/>
                <w:webHidden/>
              </w:rPr>
            </w:r>
            <w:r>
              <w:rPr>
                <w:noProof/>
                <w:webHidden/>
              </w:rPr>
              <w:fldChar w:fldCharType="separate"/>
            </w:r>
            <w:r>
              <w:rPr>
                <w:noProof/>
                <w:webHidden/>
              </w:rPr>
              <w:t>5</w:t>
            </w:r>
            <w:r>
              <w:rPr>
                <w:noProof/>
                <w:webHidden/>
              </w:rPr>
              <w:fldChar w:fldCharType="end"/>
            </w:r>
          </w:hyperlink>
        </w:p>
        <w:p w14:paraId="5C8B5E1B" w14:textId="65A12AF6" w:rsidR="003751FB" w:rsidRDefault="003751FB">
          <w:pPr>
            <w:pStyle w:val="TOC1"/>
            <w:tabs>
              <w:tab w:val="left" w:pos="48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83" w:history="1">
            <w:r w:rsidRPr="00CC5DD2">
              <w:rPr>
                <w:rStyle w:val="Hyperlink"/>
                <w:noProof/>
              </w:rPr>
              <w:t>9.</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Abbreviations</w:t>
            </w:r>
            <w:r>
              <w:rPr>
                <w:noProof/>
                <w:webHidden/>
              </w:rPr>
              <w:tab/>
            </w:r>
            <w:r>
              <w:rPr>
                <w:noProof/>
                <w:webHidden/>
              </w:rPr>
              <w:fldChar w:fldCharType="begin"/>
            </w:r>
            <w:r>
              <w:rPr>
                <w:noProof/>
                <w:webHidden/>
              </w:rPr>
              <w:instrText xml:space="preserve"> PAGEREF _Toc210728383 \h </w:instrText>
            </w:r>
            <w:r>
              <w:rPr>
                <w:noProof/>
                <w:webHidden/>
              </w:rPr>
            </w:r>
            <w:r>
              <w:rPr>
                <w:noProof/>
                <w:webHidden/>
              </w:rPr>
              <w:fldChar w:fldCharType="separate"/>
            </w:r>
            <w:r>
              <w:rPr>
                <w:noProof/>
                <w:webHidden/>
              </w:rPr>
              <w:t>6</w:t>
            </w:r>
            <w:r>
              <w:rPr>
                <w:noProof/>
                <w:webHidden/>
              </w:rPr>
              <w:fldChar w:fldCharType="end"/>
            </w:r>
          </w:hyperlink>
        </w:p>
        <w:p w14:paraId="69A6190F" w14:textId="007D3702" w:rsidR="003751FB" w:rsidRDefault="003751FB">
          <w:pPr>
            <w:pStyle w:val="TOC1"/>
            <w:tabs>
              <w:tab w:val="left" w:pos="72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84" w:history="1">
            <w:r w:rsidRPr="00CC5DD2">
              <w:rPr>
                <w:rStyle w:val="Hyperlink"/>
                <w:noProof/>
              </w:rPr>
              <w:t>10.</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Contractions</w:t>
            </w:r>
            <w:r>
              <w:rPr>
                <w:noProof/>
                <w:webHidden/>
              </w:rPr>
              <w:tab/>
            </w:r>
            <w:r>
              <w:rPr>
                <w:noProof/>
                <w:webHidden/>
              </w:rPr>
              <w:fldChar w:fldCharType="begin"/>
            </w:r>
            <w:r>
              <w:rPr>
                <w:noProof/>
                <w:webHidden/>
              </w:rPr>
              <w:instrText xml:space="preserve"> PAGEREF _Toc210728384 \h </w:instrText>
            </w:r>
            <w:r>
              <w:rPr>
                <w:noProof/>
                <w:webHidden/>
              </w:rPr>
            </w:r>
            <w:r>
              <w:rPr>
                <w:noProof/>
                <w:webHidden/>
              </w:rPr>
              <w:fldChar w:fldCharType="separate"/>
            </w:r>
            <w:r>
              <w:rPr>
                <w:noProof/>
                <w:webHidden/>
              </w:rPr>
              <w:t>6</w:t>
            </w:r>
            <w:r>
              <w:rPr>
                <w:noProof/>
                <w:webHidden/>
              </w:rPr>
              <w:fldChar w:fldCharType="end"/>
            </w:r>
          </w:hyperlink>
        </w:p>
        <w:p w14:paraId="241C39D4" w14:textId="3A14C76D" w:rsidR="003751FB" w:rsidRDefault="003751FB">
          <w:pPr>
            <w:pStyle w:val="TOC1"/>
            <w:tabs>
              <w:tab w:val="left" w:pos="72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85" w:history="1">
            <w:r w:rsidRPr="00CC5DD2">
              <w:rPr>
                <w:rStyle w:val="Hyperlink"/>
                <w:noProof/>
              </w:rPr>
              <w:t>11.</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Fonts and Layouts</w:t>
            </w:r>
            <w:r>
              <w:rPr>
                <w:noProof/>
                <w:webHidden/>
              </w:rPr>
              <w:tab/>
            </w:r>
            <w:r>
              <w:rPr>
                <w:noProof/>
                <w:webHidden/>
              </w:rPr>
              <w:fldChar w:fldCharType="begin"/>
            </w:r>
            <w:r>
              <w:rPr>
                <w:noProof/>
                <w:webHidden/>
              </w:rPr>
              <w:instrText xml:space="preserve"> PAGEREF _Toc210728385 \h </w:instrText>
            </w:r>
            <w:r>
              <w:rPr>
                <w:noProof/>
                <w:webHidden/>
              </w:rPr>
            </w:r>
            <w:r>
              <w:rPr>
                <w:noProof/>
                <w:webHidden/>
              </w:rPr>
              <w:fldChar w:fldCharType="separate"/>
            </w:r>
            <w:r>
              <w:rPr>
                <w:noProof/>
                <w:webHidden/>
              </w:rPr>
              <w:t>6</w:t>
            </w:r>
            <w:r>
              <w:rPr>
                <w:noProof/>
                <w:webHidden/>
              </w:rPr>
              <w:fldChar w:fldCharType="end"/>
            </w:r>
          </w:hyperlink>
        </w:p>
        <w:p w14:paraId="69E34AA3" w14:textId="330F9652" w:rsidR="003751FB" w:rsidRDefault="003751FB">
          <w:pPr>
            <w:pStyle w:val="TOC1"/>
            <w:tabs>
              <w:tab w:val="left" w:pos="72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86" w:history="1">
            <w:r w:rsidRPr="00CC5DD2">
              <w:rPr>
                <w:rStyle w:val="Hyperlink"/>
                <w:noProof/>
              </w:rPr>
              <w:t>12.</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Punctuation</w:t>
            </w:r>
            <w:r>
              <w:rPr>
                <w:noProof/>
                <w:webHidden/>
              </w:rPr>
              <w:tab/>
            </w:r>
            <w:r>
              <w:rPr>
                <w:noProof/>
                <w:webHidden/>
              </w:rPr>
              <w:fldChar w:fldCharType="begin"/>
            </w:r>
            <w:r>
              <w:rPr>
                <w:noProof/>
                <w:webHidden/>
              </w:rPr>
              <w:instrText xml:space="preserve"> PAGEREF _Toc210728386 \h </w:instrText>
            </w:r>
            <w:r>
              <w:rPr>
                <w:noProof/>
                <w:webHidden/>
              </w:rPr>
            </w:r>
            <w:r>
              <w:rPr>
                <w:noProof/>
                <w:webHidden/>
              </w:rPr>
              <w:fldChar w:fldCharType="separate"/>
            </w:r>
            <w:r>
              <w:rPr>
                <w:noProof/>
                <w:webHidden/>
              </w:rPr>
              <w:t>7</w:t>
            </w:r>
            <w:r>
              <w:rPr>
                <w:noProof/>
                <w:webHidden/>
              </w:rPr>
              <w:fldChar w:fldCharType="end"/>
            </w:r>
          </w:hyperlink>
        </w:p>
        <w:p w14:paraId="4FB33A23" w14:textId="2D32002D" w:rsidR="003751FB" w:rsidRDefault="003751FB">
          <w:pPr>
            <w:pStyle w:val="TOC2"/>
            <w:tabs>
              <w:tab w:val="left" w:pos="720"/>
              <w:tab w:val="right" w:pos="9900"/>
            </w:tabs>
            <w:rPr>
              <w:rFonts w:eastAsiaTheme="minorEastAsia" w:cstheme="minorBidi"/>
              <w:b w:val="0"/>
              <w:bCs w:val="0"/>
              <w:noProof/>
              <w:color w:val="auto"/>
              <w:kern w:val="2"/>
              <w:sz w:val="24"/>
              <w:szCs w:val="24"/>
              <w:lang w:eastAsia="en-GB"/>
              <w14:ligatures w14:val="standardContextual"/>
            </w:rPr>
          </w:pPr>
          <w:hyperlink w:anchor="_Toc210728387" w:history="1">
            <w:r w:rsidRPr="00CC5DD2">
              <w:rPr>
                <w:rStyle w:val="Hyperlink"/>
                <w:noProof/>
              </w:rPr>
              <w:t>12.1.</w:t>
            </w:r>
            <w:r>
              <w:rPr>
                <w:rFonts w:eastAsiaTheme="minorEastAsia" w:cstheme="minorBidi"/>
                <w:b w:val="0"/>
                <w:bCs w:val="0"/>
                <w:noProof/>
                <w:color w:val="auto"/>
                <w:kern w:val="2"/>
                <w:sz w:val="24"/>
                <w:szCs w:val="24"/>
                <w:lang w:eastAsia="en-GB"/>
                <w14:ligatures w14:val="standardContextual"/>
              </w:rPr>
              <w:tab/>
            </w:r>
            <w:r w:rsidRPr="00CC5DD2">
              <w:rPr>
                <w:rStyle w:val="Hyperlink"/>
                <w:noProof/>
              </w:rPr>
              <w:t>Bullet points</w:t>
            </w:r>
            <w:r>
              <w:rPr>
                <w:noProof/>
                <w:webHidden/>
              </w:rPr>
              <w:tab/>
            </w:r>
            <w:r>
              <w:rPr>
                <w:noProof/>
                <w:webHidden/>
              </w:rPr>
              <w:fldChar w:fldCharType="begin"/>
            </w:r>
            <w:r>
              <w:rPr>
                <w:noProof/>
                <w:webHidden/>
              </w:rPr>
              <w:instrText xml:space="preserve"> PAGEREF _Toc210728387 \h </w:instrText>
            </w:r>
            <w:r>
              <w:rPr>
                <w:noProof/>
                <w:webHidden/>
              </w:rPr>
            </w:r>
            <w:r>
              <w:rPr>
                <w:noProof/>
                <w:webHidden/>
              </w:rPr>
              <w:fldChar w:fldCharType="separate"/>
            </w:r>
            <w:r>
              <w:rPr>
                <w:noProof/>
                <w:webHidden/>
              </w:rPr>
              <w:t>7</w:t>
            </w:r>
            <w:r>
              <w:rPr>
                <w:noProof/>
                <w:webHidden/>
              </w:rPr>
              <w:fldChar w:fldCharType="end"/>
            </w:r>
          </w:hyperlink>
        </w:p>
        <w:p w14:paraId="29CA3246" w14:textId="3E4F4EC4" w:rsidR="003751FB" w:rsidRDefault="003751FB">
          <w:pPr>
            <w:pStyle w:val="TOC2"/>
            <w:tabs>
              <w:tab w:val="left" w:pos="720"/>
              <w:tab w:val="right" w:pos="9900"/>
            </w:tabs>
            <w:rPr>
              <w:rFonts w:eastAsiaTheme="minorEastAsia" w:cstheme="minorBidi"/>
              <w:b w:val="0"/>
              <w:bCs w:val="0"/>
              <w:noProof/>
              <w:color w:val="auto"/>
              <w:kern w:val="2"/>
              <w:sz w:val="24"/>
              <w:szCs w:val="24"/>
              <w:lang w:eastAsia="en-GB"/>
              <w14:ligatures w14:val="standardContextual"/>
            </w:rPr>
          </w:pPr>
          <w:hyperlink w:anchor="_Toc210728388" w:history="1">
            <w:r w:rsidRPr="00CC5DD2">
              <w:rPr>
                <w:rStyle w:val="Hyperlink"/>
                <w:noProof/>
              </w:rPr>
              <w:t>12.2.</w:t>
            </w:r>
            <w:r>
              <w:rPr>
                <w:rFonts w:eastAsiaTheme="minorEastAsia" w:cstheme="minorBidi"/>
                <w:b w:val="0"/>
                <w:bCs w:val="0"/>
                <w:noProof/>
                <w:color w:val="auto"/>
                <w:kern w:val="2"/>
                <w:sz w:val="24"/>
                <w:szCs w:val="24"/>
                <w:lang w:eastAsia="en-GB"/>
                <w14:ligatures w14:val="standardContextual"/>
              </w:rPr>
              <w:tab/>
            </w:r>
            <w:r w:rsidRPr="00CC5DD2">
              <w:rPr>
                <w:rStyle w:val="Hyperlink"/>
                <w:noProof/>
              </w:rPr>
              <w:t>Colon (:)</w:t>
            </w:r>
            <w:r>
              <w:rPr>
                <w:noProof/>
                <w:webHidden/>
              </w:rPr>
              <w:tab/>
            </w:r>
            <w:r>
              <w:rPr>
                <w:noProof/>
                <w:webHidden/>
              </w:rPr>
              <w:fldChar w:fldCharType="begin"/>
            </w:r>
            <w:r>
              <w:rPr>
                <w:noProof/>
                <w:webHidden/>
              </w:rPr>
              <w:instrText xml:space="preserve"> PAGEREF _Toc210728388 \h </w:instrText>
            </w:r>
            <w:r>
              <w:rPr>
                <w:noProof/>
                <w:webHidden/>
              </w:rPr>
            </w:r>
            <w:r>
              <w:rPr>
                <w:noProof/>
                <w:webHidden/>
              </w:rPr>
              <w:fldChar w:fldCharType="separate"/>
            </w:r>
            <w:r>
              <w:rPr>
                <w:noProof/>
                <w:webHidden/>
              </w:rPr>
              <w:t>7</w:t>
            </w:r>
            <w:r>
              <w:rPr>
                <w:noProof/>
                <w:webHidden/>
              </w:rPr>
              <w:fldChar w:fldCharType="end"/>
            </w:r>
          </w:hyperlink>
        </w:p>
        <w:p w14:paraId="4CF76DF0" w14:textId="6A8CD575" w:rsidR="003751FB" w:rsidRDefault="003751FB">
          <w:pPr>
            <w:pStyle w:val="TOC2"/>
            <w:tabs>
              <w:tab w:val="left" w:pos="720"/>
              <w:tab w:val="right" w:pos="9900"/>
            </w:tabs>
            <w:rPr>
              <w:rFonts w:eastAsiaTheme="minorEastAsia" w:cstheme="minorBidi"/>
              <w:b w:val="0"/>
              <w:bCs w:val="0"/>
              <w:noProof/>
              <w:color w:val="auto"/>
              <w:kern w:val="2"/>
              <w:sz w:val="24"/>
              <w:szCs w:val="24"/>
              <w:lang w:eastAsia="en-GB"/>
              <w14:ligatures w14:val="standardContextual"/>
            </w:rPr>
          </w:pPr>
          <w:hyperlink w:anchor="_Toc210728389" w:history="1">
            <w:r w:rsidRPr="00CC5DD2">
              <w:rPr>
                <w:rStyle w:val="Hyperlink"/>
                <w:noProof/>
              </w:rPr>
              <w:t>12.3.</w:t>
            </w:r>
            <w:r>
              <w:rPr>
                <w:rFonts w:eastAsiaTheme="minorEastAsia" w:cstheme="minorBidi"/>
                <w:b w:val="0"/>
                <w:bCs w:val="0"/>
                <w:noProof/>
                <w:color w:val="auto"/>
                <w:kern w:val="2"/>
                <w:sz w:val="24"/>
                <w:szCs w:val="24"/>
                <w:lang w:eastAsia="en-GB"/>
                <w14:ligatures w14:val="standardContextual"/>
              </w:rPr>
              <w:tab/>
            </w:r>
            <w:r w:rsidRPr="00CC5DD2">
              <w:rPr>
                <w:rStyle w:val="Hyperlink"/>
                <w:noProof/>
              </w:rPr>
              <w:t>Hyperlinks and references</w:t>
            </w:r>
            <w:r>
              <w:rPr>
                <w:noProof/>
                <w:webHidden/>
              </w:rPr>
              <w:tab/>
            </w:r>
            <w:r>
              <w:rPr>
                <w:noProof/>
                <w:webHidden/>
              </w:rPr>
              <w:fldChar w:fldCharType="begin"/>
            </w:r>
            <w:r>
              <w:rPr>
                <w:noProof/>
                <w:webHidden/>
              </w:rPr>
              <w:instrText xml:space="preserve"> PAGEREF _Toc210728389 \h </w:instrText>
            </w:r>
            <w:r>
              <w:rPr>
                <w:noProof/>
                <w:webHidden/>
              </w:rPr>
            </w:r>
            <w:r>
              <w:rPr>
                <w:noProof/>
                <w:webHidden/>
              </w:rPr>
              <w:fldChar w:fldCharType="separate"/>
            </w:r>
            <w:r>
              <w:rPr>
                <w:noProof/>
                <w:webHidden/>
              </w:rPr>
              <w:t>7</w:t>
            </w:r>
            <w:r>
              <w:rPr>
                <w:noProof/>
                <w:webHidden/>
              </w:rPr>
              <w:fldChar w:fldCharType="end"/>
            </w:r>
          </w:hyperlink>
        </w:p>
        <w:p w14:paraId="4B41671B" w14:textId="06A60013" w:rsidR="003751FB" w:rsidRDefault="003751FB">
          <w:pPr>
            <w:pStyle w:val="TOC2"/>
            <w:tabs>
              <w:tab w:val="left" w:pos="720"/>
              <w:tab w:val="right" w:pos="9900"/>
            </w:tabs>
            <w:rPr>
              <w:rFonts w:eastAsiaTheme="minorEastAsia" w:cstheme="minorBidi"/>
              <w:b w:val="0"/>
              <w:bCs w:val="0"/>
              <w:noProof/>
              <w:color w:val="auto"/>
              <w:kern w:val="2"/>
              <w:sz w:val="24"/>
              <w:szCs w:val="24"/>
              <w:lang w:eastAsia="en-GB"/>
              <w14:ligatures w14:val="standardContextual"/>
            </w:rPr>
          </w:pPr>
          <w:hyperlink w:anchor="_Toc210728390" w:history="1">
            <w:r w:rsidRPr="00CC5DD2">
              <w:rPr>
                <w:rStyle w:val="Hyperlink"/>
                <w:noProof/>
              </w:rPr>
              <w:t>12.4.</w:t>
            </w:r>
            <w:r>
              <w:rPr>
                <w:rFonts w:eastAsiaTheme="minorEastAsia" w:cstheme="minorBidi"/>
                <w:b w:val="0"/>
                <w:bCs w:val="0"/>
                <w:noProof/>
                <w:color w:val="auto"/>
                <w:kern w:val="2"/>
                <w:sz w:val="24"/>
                <w:szCs w:val="24"/>
                <w:lang w:eastAsia="en-GB"/>
                <w14:ligatures w14:val="standardContextual"/>
              </w:rPr>
              <w:tab/>
            </w:r>
            <w:r w:rsidRPr="00CC5DD2">
              <w:rPr>
                <w:rStyle w:val="Hyperlink"/>
                <w:noProof/>
              </w:rPr>
              <w:t>Quotes</w:t>
            </w:r>
            <w:r>
              <w:rPr>
                <w:noProof/>
                <w:webHidden/>
              </w:rPr>
              <w:tab/>
            </w:r>
            <w:r>
              <w:rPr>
                <w:noProof/>
                <w:webHidden/>
              </w:rPr>
              <w:fldChar w:fldCharType="begin"/>
            </w:r>
            <w:r>
              <w:rPr>
                <w:noProof/>
                <w:webHidden/>
              </w:rPr>
              <w:instrText xml:space="preserve"> PAGEREF _Toc210728390 \h </w:instrText>
            </w:r>
            <w:r>
              <w:rPr>
                <w:noProof/>
                <w:webHidden/>
              </w:rPr>
            </w:r>
            <w:r>
              <w:rPr>
                <w:noProof/>
                <w:webHidden/>
              </w:rPr>
              <w:fldChar w:fldCharType="separate"/>
            </w:r>
            <w:r>
              <w:rPr>
                <w:noProof/>
                <w:webHidden/>
              </w:rPr>
              <w:t>7</w:t>
            </w:r>
            <w:r>
              <w:rPr>
                <w:noProof/>
                <w:webHidden/>
              </w:rPr>
              <w:fldChar w:fldCharType="end"/>
            </w:r>
          </w:hyperlink>
        </w:p>
        <w:p w14:paraId="271D4543" w14:textId="027252D9" w:rsidR="003751FB" w:rsidRDefault="003751FB">
          <w:pPr>
            <w:pStyle w:val="TOC2"/>
            <w:tabs>
              <w:tab w:val="left" w:pos="720"/>
              <w:tab w:val="right" w:pos="9900"/>
            </w:tabs>
            <w:rPr>
              <w:rFonts w:eastAsiaTheme="minorEastAsia" w:cstheme="minorBidi"/>
              <w:b w:val="0"/>
              <w:bCs w:val="0"/>
              <w:noProof/>
              <w:color w:val="auto"/>
              <w:kern w:val="2"/>
              <w:sz w:val="24"/>
              <w:szCs w:val="24"/>
              <w:lang w:eastAsia="en-GB"/>
              <w14:ligatures w14:val="standardContextual"/>
            </w:rPr>
          </w:pPr>
          <w:hyperlink w:anchor="_Toc210728391" w:history="1">
            <w:r w:rsidRPr="00CC5DD2">
              <w:rPr>
                <w:rStyle w:val="Hyperlink"/>
                <w:noProof/>
              </w:rPr>
              <w:t>12.5.</w:t>
            </w:r>
            <w:r>
              <w:rPr>
                <w:rFonts w:eastAsiaTheme="minorEastAsia" w:cstheme="minorBidi"/>
                <w:b w:val="0"/>
                <w:bCs w:val="0"/>
                <w:noProof/>
                <w:color w:val="auto"/>
                <w:kern w:val="2"/>
                <w:sz w:val="24"/>
                <w:szCs w:val="24"/>
                <w:lang w:eastAsia="en-GB"/>
                <w14:ligatures w14:val="standardContextual"/>
              </w:rPr>
              <w:tab/>
            </w:r>
            <w:r w:rsidRPr="00CC5DD2">
              <w:rPr>
                <w:rStyle w:val="Hyperlink"/>
                <w:noProof/>
              </w:rPr>
              <w:t>Capitalisations</w:t>
            </w:r>
            <w:r>
              <w:rPr>
                <w:noProof/>
                <w:webHidden/>
              </w:rPr>
              <w:tab/>
            </w:r>
            <w:r>
              <w:rPr>
                <w:noProof/>
                <w:webHidden/>
              </w:rPr>
              <w:fldChar w:fldCharType="begin"/>
            </w:r>
            <w:r>
              <w:rPr>
                <w:noProof/>
                <w:webHidden/>
              </w:rPr>
              <w:instrText xml:space="preserve"> PAGEREF _Toc210728391 \h </w:instrText>
            </w:r>
            <w:r>
              <w:rPr>
                <w:noProof/>
                <w:webHidden/>
              </w:rPr>
            </w:r>
            <w:r>
              <w:rPr>
                <w:noProof/>
                <w:webHidden/>
              </w:rPr>
              <w:fldChar w:fldCharType="separate"/>
            </w:r>
            <w:r>
              <w:rPr>
                <w:noProof/>
                <w:webHidden/>
              </w:rPr>
              <w:t>8</w:t>
            </w:r>
            <w:r>
              <w:rPr>
                <w:noProof/>
                <w:webHidden/>
              </w:rPr>
              <w:fldChar w:fldCharType="end"/>
            </w:r>
          </w:hyperlink>
        </w:p>
        <w:p w14:paraId="28F6D5A3" w14:textId="323C15B3" w:rsidR="003751FB" w:rsidRDefault="003751FB">
          <w:pPr>
            <w:pStyle w:val="TOC1"/>
            <w:tabs>
              <w:tab w:val="left" w:pos="72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92" w:history="1">
            <w:r w:rsidRPr="00CC5DD2">
              <w:rPr>
                <w:rStyle w:val="Hyperlink"/>
                <w:noProof/>
              </w:rPr>
              <w:t>13.</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General Writing Rules</w:t>
            </w:r>
            <w:r>
              <w:rPr>
                <w:noProof/>
                <w:webHidden/>
              </w:rPr>
              <w:tab/>
            </w:r>
            <w:r>
              <w:rPr>
                <w:noProof/>
                <w:webHidden/>
              </w:rPr>
              <w:fldChar w:fldCharType="begin"/>
            </w:r>
            <w:r>
              <w:rPr>
                <w:noProof/>
                <w:webHidden/>
              </w:rPr>
              <w:instrText xml:space="preserve"> PAGEREF _Toc210728392 \h </w:instrText>
            </w:r>
            <w:r>
              <w:rPr>
                <w:noProof/>
                <w:webHidden/>
              </w:rPr>
            </w:r>
            <w:r>
              <w:rPr>
                <w:noProof/>
                <w:webHidden/>
              </w:rPr>
              <w:fldChar w:fldCharType="separate"/>
            </w:r>
            <w:r>
              <w:rPr>
                <w:noProof/>
                <w:webHidden/>
              </w:rPr>
              <w:t>9</w:t>
            </w:r>
            <w:r>
              <w:rPr>
                <w:noProof/>
                <w:webHidden/>
              </w:rPr>
              <w:fldChar w:fldCharType="end"/>
            </w:r>
          </w:hyperlink>
        </w:p>
        <w:p w14:paraId="206E8DD5" w14:textId="54290B2E" w:rsidR="003751FB" w:rsidRDefault="003751FB">
          <w:pPr>
            <w:pStyle w:val="TOC1"/>
            <w:tabs>
              <w:tab w:val="left" w:pos="720"/>
              <w:tab w:val="right" w:pos="9900"/>
            </w:tabs>
            <w:rPr>
              <w:rFonts w:asciiTheme="minorHAnsi" w:eastAsiaTheme="minorEastAsia" w:hAnsiTheme="minorHAnsi"/>
              <w:b w:val="0"/>
              <w:bCs w:val="0"/>
              <w:caps w:val="0"/>
              <w:noProof/>
              <w:color w:val="auto"/>
              <w:kern w:val="2"/>
              <w:lang w:eastAsia="en-GB"/>
              <w14:ligatures w14:val="standardContextual"/>
            </w:rPr>
          </w:pPr>
          <w:hyperlink w:anchor="_Toc210728393" w:history="1">
            <w:r w:rsidRPr="00CC5DD2">
              <w:rPr>
                <w:rStyle w:val="Hyperlink"/>
                <w:noProof/>
              </w:rPr>
              <w:t>14.</w:t>
            </w:r>
            <w:r>
              <w:rPr>
                <w:rFonts w:asciiTheme="minorHAnsi" w:eastAsiaTheme="minorEastAsia" w:hAnsiTheme="minorHAnsi"/>
                <w:b w:val="0"/>
                <w:bCs w:val="0"/>
                <w:caps w:val="0"/>
                <w:noProof/>
                <w:color w:val="auto"/>
                <w:kern w:val="2"/>
                <w:lang w:eastAsia="en-GB"/>
                <w14:ligatures w14:val="standardContextual"/>
              </w:rPr>
              <w:tab/>
            </w:r>
            <w:r w:rsidRPr="00CC5DD2">
              <w:rPr>
                <w:rStyle w:val="Hyperlink"/>
                <w:noProof/>
              </w:rPr>
              <w:t>General Punctuation Rules</w:t>
            </w:r>
            <w:r>
              <w:rPr>
                <w:noProof/>
                <w:webHidden/>
              </w:rPr>
              <w:tab/>
            </w:r>
            <w:r>
              <w:rPr>
                <w:noProof/>
                <w:webHidden/>
              </w:rPr>
              <w:fldChar w:fldCharType="begin"/>
            </w:r>
            <w:r>
              <w:rPr>
                <w:noProof/>
                <w:webHidden/>
              </w:rPr>
              <w:instrText xml:space="preserve"> PAGEREF _Toc210728393 \h </w:instrText>
            </w:r>
            <w:r>
              <w:rPr>
                <w:noProof/>
                <w:webHidden/>
              </w:rPr>
            </w:r>
            <w:r>
              <w:rPr>
                <w:noProof/>
                <w:webHidden/>
              </w:rPr>
              <w:fldChar w:fldCharType="separate"/>
            </w:r>
            <w:r>
              <w:rPr>
                <w:noProof/>
                <w:webHidden/>
              </w:rPr>
              <w:t>10</w:t>
            </w:r>
            <w:r>
              <w:rPr>
                <w:noProof/>
                <w:webHidden/>
              </w:rPr>
              <w:fldChar w:fldCharType="end"/>
            </w:r>
          </w:hyperlink>
        </w:p>
        <w:p w14:paraId="4AEB4AFC" w14:textId="4C43E005" w:rsidR="00617CAB" w:rsidRPr="008F2E00" w:rsidRDefault="00C70B19">
          <w:r w:rsidRPr="008F2E00">
            <w:rPr>
              <w:rFonts w:asciiTheme="minorHAnsi" w:eastAsiaTheme="minorEastAsia" w:hAnsiTheme="minorHAnsi" w:cs="Times New Roman"/>
              <w:color w:val="auto"/>
              <w:sz w:val="22"/>
              <w:szCs w:val="22"/>
            </w:rPr>
            <w:fldChar w:fldCharType="end"/>
          </w:r>
        </w:p>
      </w:sdtContent>
    </w:sdt>
    <w:p w14:paraId="67C142FC" w14:textId="77777777" w:rsidR="00102FC4" w:rsidRPr="008F2E00" w:rsidRDefault="00102FC4" w:rsidP="00102FC4"/>
    <w:p w14:paraId="2F4A7683" w14:textId="77777777" w:rsidR="00A55200" w:rsidRPr="008F2E00" w:rsidRDefault="00102FC4" w:rsidP="00A55200">
      <w:pPr>
        <w:pStyle w:val="BAHeading1"/>
        <w:rPr>
          <w:noProof w:val="0"/>
        </w:rPr>
      </w:pPr>
      <w:r w:rsidRPr="008F2E00">
        <w:rPr>
          <w:noProof w:val="0"/>
        </w:rPr>
        <w:br w:type="page"/>
      </w:r>
      <w:bookmarkStart w:id="0" w:name="_Toc210728375"/>
      <w:bookmarkStart w:id="1" w:name="_Toc14329"/>
      <w:r w:rsidR="00A55200" w:rsidRPr="008F2E00">
        <w:rPr>
          <w:noProof w:val="0"/>
        </w:rPr>
        <w:lastRenderedPageBreak/>
        <w:t>Our Name</w:t>
      </w:r>
      <w:bookmarkEnd w:id="0"/>
      <w:r w:rsidR="00A55200" w:rsidRPr="008F2E00">
        <w:rPr>
          <w:noProof w:val="0"/>
        </w:rPr>
        <w:t xml:space="preserve"> </w:t>
      </w:r>
      <w:bookmarkEnd w:id="1"/>
    </w:p>
    <w:p w14:paraId="56B15502" w14:textId="6E9A7D80" w:rsidR="00A55200" w:rsidRPr="008F2E00" w:rsidRDefault="00A55200" w:rsidP="00A55200">
      <w:r w:rsidRPr="008F2E00">
        <w:t xml:space="preserve">We refer to ourselves as &lt;&lt;Company Name&gt;&gt;, within our proposals.  </w:t>
      </w:r>
    </w:p>
    <w:tbl>
      <w:tblPr>
        <w:tblStyle w:val="TableGrid0"/>
        <w:tblW w:w="10065" w:type="dxa"/>
        <w:tblInd w:w="-5" w:type="dxa"/>
        <w:tblCellMar>
          <w:top w:w="123" w:type="dxa"/>
          <w:left w:w="108" w:type="dxa"/>
          <w:right w:w="87" w:type="dxa"/>
        </w:tblCellMar>
        <w:tblLook w:val="04A0" w:firstRow="1" w:lastRow="0" w:firstColumn="1" w:lastColumn="0" w:noHBand="0" w:noVBand="1"/>
      </w:tblPr>
      <w:tblGrid>
        <w:gridCol w:w="10065"/>
      </w:tblGrid>
      <w:tr w:rsidR="00CF4CB5" w:rsidRPr="008F2E00" w14:paraId="5DA5E401" w14:textId="77777777" w:rsidTr="00CF4CB5">
        <w:trPr>
          <w:trHeight w:val="19"/>
        </w:trPr>
        <w:tc>
          <w:tcPr>
            <w:tcW w:w="10065" w:type="dxa"/>
            <w:tcBorders>
              <w:top w:val="single" w:sz="4" w:space="0" w:color="BFBFBF"/>
              <w:left w:val="single" w:sz="4" w:space="0" w:color="BFBFBF"/>
              <w:bottom w:val="single" w:sz="4" w:space="0" w:color="BFBFBF"/>
              <w:right w:val="single" w:sz="4" w:space="0" w:color="BFBFBF"/>
            </w:tcBorders>
            <w:shd w:val="clear" w:color="auto" w:fill="C00000"/>
            <w:vAlign w:val="center"/>
          </w:tcPr>
          <w:p w14:paraId="05E2821A" w14:textId="7E239C9E" w:rsidR="00CF4CB5" w:rsidRPr="008F2E00" w:rsidRDefault="00CF4CB5" w:rsidP="006E1821">
            <w:pPr>
              <w:pStyle w:val="TableHeader"/>
            </w:pPr>
            <w:r w:rsidRPr="008F2E00">
              <w:t>How we call ourselves in proposals</w:t>
            </w:r>
          </w:p>
        </w:tc>
      </w:tr>
      <w:tr w:rsidR="00CF4CB5" w:rsidRPr="008F2E00" w14:paraId="30956EF0" w14:textId="77777777" w:rsidTr="00CF4CB5">
        <w:trPr>
          <w:trHeight w:val="19"/>
        </w:trPr>
        <w:tc>
          <w:tcPr>
            <w:tcW w:w="10065" w:type="dxa"/>
            <w:tcBorders>
              <w:top w:val="single" w:sz="4" w:space="0" w:color="BFBFBF"/>
              <w:left w:val="single" w:sz="4" w:space="0" w:color="BFBFBF"/>
              <w:bottom w:val="single" w:sz="4" w:space="0" w:color="BFBFBF"/>
              <w:right w:val="single" w:sz="4" w:space="0" w:color="BFBFBF"/>
            </w:tcBorders>
            <w:vAlign w:val="center"/>
          </w:tcPr>
          <w:p w14:paraId="4AF192B1" w14:textId="05915002" w:rsidR="00CF4CB5" w:rsidRPr="008F2E00" w:rsidRDefault="00CF4CB5" w:rsidP="00A55200">
            <w:pPr>
              <w:pStyle w:val="TableText1"/>
            </w:pPr>
            <w:r w:rsidRPr="008F2E00">
              <w:t xml:space="preserve">If we wish to write about our global capabilities, you may continue to use &lt;&lt;Company Name&gt;&gt; or introduce the use of the &lt;&lt;Company Name&gt;&gt; Group. When we use &lt;&lt;Company Name&gt;&gt;, in this manner, we are depicting ourselves as a global organisation, when we use &lt;&lt;Company Name&gt;&gt; Group, we are depicting ourselves as part of a global organisation. This is a subtle difference that can be important within the context of a bid, that Sales Owner and Bid Manager agree prior to the development of responses. </w:t>
            </w:r>
          </w:p>
        </w:tc>
      </w:tr>
      <w:tr w:rsidR="00CF4CB5" w:rsidRPr="008F2E00" w14:paraId="5F413817" w14:textId="77777777" w:rsidTr="00CF4CB5">
        <w:trPr>
          <w:trHeight w:val="19"/>
        </w:trPr>
        <w:tc>
          <w:tcPr>
            <w:tcW w:w="10065" w:type="dxa"/>
            <w:tcBorders>
              <w:top w:val="single" w:sz="4" w:space="0" w:color="BFBFBF"/>
              <w:left w:val="single" w:sz="4" w:space="0" w:color="BFBFBF"/>
              <w:bottom w:val="single" w:sz="4" w:space="0" w:color="BFBFBF"/>
              <w:right w:val="single" w:sz="4" w:space="0" w:color="BFBFBF"/>
            </w:tcBorders>
            <w:shd w:val="clear" w:color="auto" w:fill="C00000"/>
            <w:vAlign w:val="center"/>
          </w:tcPr>
          <w:p w14:paraId="159DBBFB" w14:textId="28E093E2" w:rsidR="00CF4CB5" w:rsidRPr="008F2E00" w:rsidRDefault="00CF4CB5" w:rsidP="00CF4CB5">
            <w:pPr>
              <w:pStyle w:val="TableHeader"/>
            </w:pPr>
            <w:r w:rsidRPr="008F2E00">
              <w:t>How we introduce other organisations within our group</w:t>
            </w:r>
          </w:p>
        </w:tc>
      </w:tr>
      <w:tr w:rsidR="00CF4CB5" w:rsidRPr="008F2E00" w14:paraId="02C47B5C" w14:textId="77777777" w:rsidTr="00CF4CB5">
        <w:trPr>
          <w:trHeight w:val="19"/>
        </w:trPr>
        <w:tc>
          <w:tcPr>
            <w:tcW w:w="10065" w:type="dxa"/>
            <w:tcBorders>
              <w:top w:val="single" w:sz="4" w:space="0" w:color="BFBFBF"/>
              <w:left w:val="single" w:sz="4" w:space="0" w:color="BFBFBF"/>
              <w:bottom w:val="single" w:sz="4" w:space="0" w:color="BFBFBF"/>
              <w:right w:val="single" w:sz="4" w:space="0" w:color="BFBFBF"/>
            </w:tcBorders>
            <w:vAlign w:val="center"/>
          </w:tcPr>
          <w:p w14:paraId="40F7F024" w14:textId="656FEBC5" w:rsidR="00CF4CB5" w:rsidRPr="008F2E00" w:rsidRDefault="00CF4CB5" w:rsidP="00C72E1C">
            <w:pPr>
              <w:pStyle w:val="TableText1"/>
            </w:pPr>
            <w:r w:rsidRPr="008F2E00">
              <w:t>When we introduce &lt;&lt;other organisation&gt;&gt;, you need to ensure that you write about them being part of &lt;&lt;Company Name&gt;&gt;. It is often important to make a distinction between the activities that &lt;&lt;Company Name&gt;&gt; and &lt;&lt;other organisation</w:t>
            </w:r>
            <w:r w:rsidR="00C72E1C" w:rsidRPr="008F2E00">
              <w:t>&gt;&gt;</w:t>
            </w:r>
            <w:r w:rsidRPr="008F2E00">
              <w:t xml:space="preserve"> will deliver within your proposition. This ensures that the customer has confidence that Subject Matter Experts are managing all aspects of our proposition. However, you do not want the customer to become confused or believe our proposition is complex due to there being several subcontractors involved. </w:t>
            </w:r>
          </w:p>
        </w:tc>
      </w:tr>
      <w:tr w:rsidR="00CF4CB5" w:rsidRPr="008F2E00" w14:paraId="7F11828D" w14:textId="77777777" w:rsidTr="00C72E1C">
        <w:trPr>
          <w:trHeight w:val="19"/>
        </w:trPr>
        <w:tc>
          <w:tcPr>
            <w:tcW w:w="10065" w:type="dxa"/>
            <w:tcBorders>
              <w:top w:val="single" w:sz="4" w:space="0" w:color="BFBFBF"/>
              <w:left w:val="single" w:sz="4" w:space="0" w:color="BFBFBF"/>
              <w:bottom w:val="single" w:sz="4" w:space="0" w:color="BFBFBF"/>
              <w:right w:val="single" w:sz="4" w:space="0" w:color="BFBFBF"/>
            </w:tcBorders>
            <w:shd w:val="clear" w:color="auto" w:fill="C00000"/>
            <w:vAlign w:val="center"/>
          </w:tcPr>
          <w:p w14:paraId="0A808240" w14:textId="2B84F668" w:rsidR="00CF4CB5" w:rsidRPr="008F2E00" w:rsidRDefault="00CF4CB5" w:rsidP="00C72E1C">
            <w:pPr>
              <w:pStyle w:val="TableHeader"/>
            </w:pPr>
            <w:r w:rsidRPr="008F2E00">
              <w:t>Formal Name of our organisation</w:t>
            </w:r>
          </w:p>
        </w:tc>
      </w:tr>
      <w:tr w:rsidR="00CF4CB5" w:rsidRPr="008F2E00" w14:paraId="6DD816DA" w14:textId="77777777" w:rsidTr="00C72E1C">
        <w:trPr>
          <w:trHeight w:val="19"/>
        </w:trPr>
        <w:tc>
          <w:tcPr>
            <w:tcW w:w="10065" w:type="dxa"/>
            <w:tcBorders>
              <w:top w:val="single" w:sz="4" w:space="0" w:color="BFBFBF"/>
              <w:left w:val="single" w:sz="4" w:space="0" w:color="BFBFBF"/>
              <w:bottom w:val="single" w:sz="4" w:space="0" w:color="BFBFBF"/>
              <w:right w:val="single" w:sz="4" w:space="0" w:color="BFBFBF"/>
            </w:tcBorders>
            <w:vAlign w:val="center"/>
          </w:tcPr>
          <w:p w14:paraId="61F0CC3C" w14:textId="1FC85A43" w:rsidR="00CF4CB5" w:rsidRPr="008F2E00" w:rsidRDefault="00CF4CB5" w:rsidP="00C72E1C">
            <w:pPr>
              <w:pStyle w:val="TableText1"/>
            </w:pPr>
            <w:r w:rsidRPr="008F2E00">
              <w:rPr>
                <w:rFonts w:ascii="Calibri" w:eastAsia="Calibri" w:hAnsi="Calibri" w:cs="Calibri"/>
              </w:rPr>
              <w:t xml:space="preserve">You may need to provide &lt;&lt;Company Name&gt;&gt;’s registered or formal name. </w:t>
            </w:r>
            <w:r w:rsidRPr="008F2E00">
              <w:t xml:space="preserve">When this is the case, you should refer us as &lt;&lt;Company Name&gt;&gt; (UK) Ltd. </w:t>
            </w:r>
          </w:p>
        </w:tc>
      </w:tr>
      <w:tr w:rsidR="00CF4CB5" w:rsidRPr="008F2E00" w14:paraId="2DC61115" w14:textId="77777777" w:rsidTr="00C72E1C">
        <w:trPr>
          <w:trHeight w:val="19"/>
        </w:trPr>
        <w:tc>
          <w:tcPr>
            <w:tcW w:w="10065" w:type="dxa"/>
            <w:tcBorders>
              <w:top w:val="single" w:sz="4" w:space="0" w:color="BFBFBF"/>
              <w:left w:val="single" w:sz="4" w:space="0" w:color="BFBFBF"/>
              <w:bottom w:val="single" w:sz="4" w:space="0" w:color="BFBFBF"/>
              <w:right w:val="single" w:sz="4" w:space="0" w:color="BFBFBF"/>
            </w:tcBorders>
            <w:shd w:val="clear" w:color="auto" w:fill="C00000"/>
            <w:vAlign w:val="center"/>
          </w:tcPr>
          <w:p w14:paraId="2A26CE53" w14:textId="6EE7A638" w:rsidR="00CF4CB5" w:rsidRPr="008F2E00" w:rsidRDefault="00CF4CB5" w:rsidP="00C72E1C">
            <w:pPr>
              <w:pStyle w:val="TableHeader"/>
            </w:pPr>
            <w:r w:rsidRPr="008F2E00">
              <w:t>Using the Singular</w:t>
            </w:r>
          </w:p>
        </w:tc>
      </w:tr>
      <w:tr w:rsidR="00CF4CB5" w:rsidRPr="008F2E00" w14:paraId="69D43359" w14:textId="77777777" w:rsidTr="00C72E1C">
        <w:trPr>
          <w:trHeight w:val="19"/>
        </w:trPr>
        <w:tc>
          <w:tcPr>
            <w:tcW w:w="10065" w:type="dxa"/>
            <w:tcBorders>
              <w:top w:val="single" w:sz="4" w:space="0" w:color="BFBFBF"/>
              <w:left w:val="single" w:sz="4" w:space="0" w:color="BFBFBF"/>
              <w:bottom w:val="single" w:sz="4" w:space="0" w:color="BFBFBF"/>
              <w:right w:val="single" w:sz="4" w:space="0" w:color="BFBFBF"/>
            </w:tcBorders>
            <w:vAlign w:val="center"/>
          </w:tcPr>
          <w:p w14:paraId="6E259777" w14:textId="5BCC8217" w:rsidR="00CF4CB5" w:rsidRPr="008F2E00" w:rsidRDefault="00CF4CB5" w:rsidP="00C72E1C">
            <w:pPr>
              <w:pStyle w:val="TableText1"/>
            </w:pPr>
            <w:r w:rsidRPr="008F2E00">
              <w:rPr>
                <w:rFonts w:ascii="Calibri" w:eastAsia="Calibri" w:hAnsi="Calibri" w:cs="Calibri"/>
              </w:rPr>
              <w:t xml:space="preserve">We write ‘&lt;&lt;Company Name&gt;&gt; </w:t>
            </w:r>
            <w:proofErr w:type="gramStart"/>
            <w:r w:rsidRPr="008F2E00">
              <w:rPr>
                <w:rFonts w:ascii="Calibri" w:eastAsia="Calibri" w:hAnsi="Calibri" w:cs="Calibri"/>
              </w:rPr>
              <w:t>is’</w:t>
            </w:r>
            <w:proofErr w:type="gramEnd"/>
            <w:r w:rsidRPr="008F2E00">
              <w:t xml:space="preserve">. Often, we fall into the habit of writing </w:t>
            </w:r>
          </w:p>
          <w:p w14:paraId="33309516" w14:textId="6AFBE501" w:rsidR="00CF4CB5" w:rsidRPr="008F2E00" w:rsidRDefault="00CF4CB5" w:rsidP="00C72E1C">
            <w:pPr>
              <w:pStyle w:val="TableText1"/>
            </w:pPr>
            <w:r w:rsidRPr="008F2E00">
              <w:rPr>
                <w:rFonts w:ascii="Calibri" w:eastAsia="Calibri" w:hAnsi="Calibri" w:cs="Calibri"/>
              </w:rPr>
              <w:t xml:space="preserve">‘&lt;&lt;Company Name&gt;&gt; are’. </w:t>
            </w:r>
            <w:r w:rsidRPr="008F2E00">
              <w:t xml:space="preserve">Remember that there is only one organisation, so it is singular. </w:t>
            </w:r>
          </w:p>
        </w:tc>
      </w:tr>
      <w:tr w:rsidR="00CF4CB5" w:rsidRPr="008F2E00" w14:paraId="20FD080B" w14:textId="77777777" w:rsidTr="00C72E1C">
        <w:trPr>
          <w:trHeight w:val="19"/>
        </w:trPr>
        <w:tc>
          <w:tcPr>
            <w:tcW w:w="10065" w:type="dxa"/>
            <w:tcBorders>
              <w:top w:val="single" w:sz="4" w:space="0" w:color="BFBFBF"/>
              <w:left w:val="single" w:sz="4" w:space="0" w:color="BFBFBF"/>
              <w:bottom w:val="single" w:sz="4" w:space="0" w:color="BFBFBF"/>
              <w:right w:val="single" w:sz="4" w:space="0" w:color="BFBFBF"/>
            </w:tcBorders>
            <w:shd w:val="clear" w:color="auto" w:fill="C00000"/>
            <w:vAlign w:val="center"/>
          </w:tcPr>
          <w:p w14:paraId="4A906845" w14:textId="131C6E7C" w:rsidR="00CF4CB5" w:rsidRPr="008F2E00" w:rsidRDefault="00CF4CB5" w:rsidP="00C72E1C">
            <w:pPr>
              <w:pStyle w:val="TableHeader"/>
            </w:pPr>
            <w:r w:rsidRPr="008F2E00">
              <w:t>Using First Person</w:t>
            </w:r>
          </w:p>
        </w:tc>
      </w:tr>
      <w:tr w:rsidR="00CF4CB5" w:rsidRPr="008F2E00" w14:paraId="02B0DB0B" w14:textId="77777777" w:rsidTr="00C72E1C">
        <w:trPr>
          <w:trHeight w:val="19"/>
        </w:trPr>
        <w:tc>
          <w:tcPr>
            <w:tcW w:w="10065" w:type="dxa"/>
            <w:tcBorders>
              <w:top w:val="single" w:sz="4" w:space="0" w:color="BFBFBF"/>
              <w:left w:val="single" w:sz="4" w:space="0" w:color="BFBFBF"/>
              <w:bottom w:val="single" w:sz="4" w:space="0" w:color="BFBFBF"/>
              <w:right w:val="single" w:sz="4" w:space="0" w:color="BFBFBF"/>
            </w:tcBorders>
            <w:vAlign w:val="center"/>
          </w:tcPr>
          <w:p w14:paraId="2832DF8B" w14:textId="77777777" w:rsidR="00CF4CB5" w:rsidRPr="008F2E00" w:rsidRDefault="00CF4CB5" w:rsidP="00C72E1C">
            <w:pPr>
              <w:pStyle w:val="TableText1"/>
            </w:pPr>
            <w:r w:rsidRPr="008F2E00">
              <w:t xml:space="preserve">We want to depict ourselves as personable as our customers are effectively buying us and will be working with our people. </w:t>
            </w:r>
          </w:p>
          <w:p w14:paraId="42B6910B" w14:textId="31BC1195" w:rsidR="00CF4CB5" w:rsidRPr="008F2E00" w:rsidRDefault="00CF4CB5" w:rsidP="00C72E1C">
            <w:pPr>
              <w:pStyle w:val="TableText1"/>
            </w:pPr>
            <w:r w:rsidRPr="008F2E00">
              <w:t xml:space="preserve">After introducing &lt;&lt;Company Name&gt;&gt; within a response, you should write about what ‘we’ will do and what ‘our’ approaches are, for example. </w:t>
            </w:r>
          </w:p>
          <w:p w14:paraId="70E719A7" w14:textId="44F48139" w:rsidR="00CF4CB5" w:rsidRPr="008F2E00" w:rsidRDefault="00CF4CB5" w:rsidP="00C72E1C">
            <w:pPr>
              <w:pStyle w:val="TableText1"/>
            </w:pPr>
            <w:r w:rsidRPr="008F2E00">
              <w:t xml:space="preserve">The overuse of &lt;&lt;Company Name&gt;&gt; within our responses introduces a level of formality that connects less and reduces their active reading. </w:t>
            </w:r>
          </w:p>
          <w:p w14:paraId="6CD00085" w14:textId="77777777" w:rsidR="00CF4CB5" w:rsidRPr="008F2E00" w:rsidRDefault="00CF4CB5" w:rsidP="00C72E1C">
            <w:pPr>
              <w:pStyle w:val="TableText1"/>
            </w:pPr>
            <w:r w:rsidRPr="008F2E00">
              <w:t xml:space="preserve">You should refrain from using “They” as it distances us from the delivery, it is better to use phrases, such as “Our Team”. </w:t>
            </w:r>
          </w:p>
        </w:tc>
      </w:tr>
    </w:tbl>
    <w:p w14:paraId="5936720A" w14:textId="77777777" w:rsidR="00C72E1C" w:rsidRPr="008F2E00" w:rsidRDefault="00C72E1C" w:rsidP="00A55200">
      <w:pPr>
        <w:pStyle w:val="Heading1"/>
        <w:ind w:left="552" w:hanging="567"/>
      </w:pPr>
      <w:bookmarkStart w:id="2" w:name="_Toc14330"/>
    </w:p>
    <w:p w14:paraId="5B60D70B" w14:textId="77777777" w:rsidR="00C72E1C" w:rsidRPr="008F2E00" w:rsidRDefault="00C72E1C">
      <w:pPr>
        <w:rPr>
          <w:rFonts w:asciiTheme="majorHAnsi" w:eastAsiaTheme="majorEastAsia" w:hAnsiTheme="majorHAnsi" w:cstheme="majorBidi"/>
          <w:b/>
          <w:color w:val="14756E" w:themeColor="accent1"/>
          <w:sz w:val="40"/>
          <w:szCs w:val="32"/>
        </w:rPr>
      </w:pPr>
      <w:r w:rsidRPr="008F2E00">
        <w:br w:type="page"/>
      </w:r>
    </w:p>
    <w:p w14:paraId="55CFD7B0" w14:textId="18C1BC48" w:rsidR="00A55200" w:rsidRPr="008F2E00" w:rsidRDefault="00A55200" w:rsidP="00C72E1C">
      <w:pPr>
        <w:pStyle w:val="BAHeading1"/>
        <w:rPr>
          <w:noProof w:val="0"/>
        </w:rPr>
      </w:pPr>
      <w:bookmarkStart w:id="3" w:name="_Toc210728376"/>
      <w:r w:rsidRPr="008F2E00">
        <w:rPr>
          <w:noProof w:val="0"/>
        </w:rPr>
        <w:lastRenderedPageBreak/>
        <w:t>Roles, Titles, and Products</w:t>
      </w:r>
      <w:bookmarkEnd w:id="3"/>
      <w:r w:rsidRPr="008F2E00">
        <w:rPr>
          <w:noProof w:val="0"/>
        </w:rPr>
        <w:t xml:space="preserve"> </w:t>
      </w:r>
      <w:bookmarkEnd w:id="2"/>
    </w:p>
    <w:p w14:paraId="2192589A" w14:textId="6ADC3956" w:rsidR="00A55200" w:rsidRPr="008F2E00" w:rsidRDefault="00A55200" w:rsidP="00C72E1C">
      <w:r w:rsidRPr="008F2E00">
        <w:t xml:space="preserve">Often there is confusion about when to correctly </w:t>
      </w:r>
      <w:r w:rsidR="00C72E1C" w:rsidRPr="008F2E00">
        <w:t>use</w:t>
      </w:r>
      <w:r w:rsidRPr="008F2E00">
        <w:t xml:space="preserve"> capitals. When there is a </w:t>
      </w:r>
      <w:r w:rsidR="00C72E1C" w:rsidRPr="008F2E00">
        <w:t>mixture</w:t>
      </w:r>
      <w:r w:rsidRPr="008F2E00">
        <w:t xml:space="preserve">, this makes our proposal look unprofessional. </w:t>
      </w:r>
    </w:p>
    <w:p w14:paraId="065DD860" w14:textId="31498873" w:rsidR="00A55200" w:rsidRPr="008F2E00" w:rsidRDefault="00A55200" w:rsidP="00C72E1C">
      <w:r w:rsidRPr="008F2E00">
        <w:t>When writing about a service line or team, we should use capital</w:t>
      </w:r>
      <w:r w:rsidR="00C72E1C" w:rsidRPr="008F2E00">
        <w:t xml:space="preserve"> letters</w:t>
      </w:r>
      <w:r w:rsidRPr="008F2E00">
        <w:t xml:space="preserve">. For example, “Our Test Management team”. However, when you are writing about our expertise, we should not. For example, “Through test management, we” Use capitals for roles, products, and offerings. </w:t>
      </w:r>
    </w:p>
    <w:p w14:paraId="594298D7" w14:textId="77777777" w:rsidR="00A55200" w:rsidRPr="008F2E00" w:rsidRDefault="00A55200" w:rsidP="00C72E1C">
      <w:pPr>
        <w:pStyle w:val="BAHeading1"/>
        <w:rPr>
          <w:noProof w:val="0"/>
        </w:rPr>
      </w:pPr>
      <w:bookmarkStart w:id="4" w:name="_Toc210728377"/>
      <w:bookmarkStart w:id="5" w:name="_Toc14331"/>
      <w:r w:rsidRPr="008F2E00">
        <w:rPr>
          <w:noProof w:val="0"/>
        </w:rPr>
        <w:t>Language</w:t>
      </w:r>
      <w:bookmarkEnd w:id="4"/>
      <w:r w:rsidRPr="008F2E00">
        <w:rPr>
          <w:noProof w:val="0"/>
        </w:rPr>
        <w:t xml:space="preserve"> </w:t>
      </w:r>
      <w:bookmarkEnd w:id="5"/>
    </w:p>
    <w:p w14:paraId="6AEE5242" w14:textId="77777777" w:rsidR="00A55200" w:rsidRPr="008F2E00" w:rsidRDefault="00A55200" w:rsidP="00C72E1C">
      <w:r w:rsidRPr="008F2E00">
        <w:t xml:space="preserve">We use English (United Kingdom) within our proposals unless the customer is more attuned to a different version of English. Global documentation is often set to English (American), and you need to ensure that you correct this within your response. Examples of words that tend to slip into our proposals that are in English (American) include: </w:t>
      </w:r>
    </w:p>
    <w:tbl>
      <w:tblPr>
        <w:tblStyle w:val="TableGrid0"/>
        <w:tblW w:w="10065" w:type="dxa"/>
        <w:tblInd w:w="-5" w:type="dxa"/>
        <w:tblCellMar>
          <w:top w:w="5" w:type="dxa"/>
          <w:left w:w="107" w:type="dxa"/>
          <w:right w:w="115" w:type="dxa"/>
        </w:tblCellMar>
        <w:tblLook w:val="04A0" w:firstRow="1" w:lastRow="0" w:firstColumn="1" w:lastColumn="0" w:noHBand="0" w:noVBand="1"/>
      </w:tblPr>
      <w:tblGrid>
        <w:gridCol w:w="4534"/>
        <w:gridCol w:w="138"/>
        <w:gridCol w:w="5393"/>
      </w:tblGrid>
      <w:tr w:rsidR="00A55200" w:rsidRPr="008F2E00" w14:paraId="4F2963B4" w14:textId="77777777" w:rsidTr="00C72E1C">
        <w:trPr>
          <w:trHeight w:val="528"/>
        </w:trPr>
        <w:tc>
          <w:tcPr>
            <w:tcW w:w="4672" w:type="dxa"/>
            <w:gridSpan w:val="2"/>
            <w:tcBorders>
              <w:top w:val="single" w:sz="4" w:space="0" w:color="BFBFBF"/>
              <w:left w:val="single" w:sz="4" w:space="0" w:color="BFBFBF"/>
              <w:bottom w:val="single" w:sz="4" w:space="0" w:color="BFBFBF"/>
              <w:right w:val="single" w:sz="4" w:space="0" w:color="BFBFBF"/>
            </w:tcBorders>
            <w:shd w:val="clear" w:color="auto" w:fill="C00000"/>
            <w:vAlign w:val="center"/>
          </w:tcPr>
          <w:p w14:paraId="53D6AC3B" w14:textId="77777777" w:rsidR="00A55200" w:rsidRPr="008F2E00" w:rsidRDefault="00A55200" w:rsidP="00C72E1C">
            <w:pPr>
              <w:pStyle w:val="TableHeader"/>
            </w:pPr>
            <w:r w:rsidRPr="008F2E00">
              <w:t xml:space="preserve">English (United Kingdom) – Use </w:t>
            </w:r>
          </w:p>
        </w:tc>
        <w:tc>
          <w:tcPr>
            <w:tcW w:w="5393" w:type="dxa"/>
            <w:tcBorders>
              <w:top w:val="single" w:sz="4" w:space="0" w:color="BFBFBF"/>
              <w:left w:val="single" w:sz="4" w:space="0" w:color="BFBFBF"/>
              <w:bottom w:val="single" w:sz="4" w:space="0" w:color="BFBFBF"/>
              <w:right w:val="single" w:sz="4" w:space="0" w:color="BFBFBF"/>
            </w:tcBorders>
            <w:shd w:val="clear" w:color="auto" w:fill="C00000"/>
            <w:vAlign w:val="center"/>
          </w:tcPr>
          <w:p w14:paraId="6D9A2FD1" w14:textId="77777777" w:rsidR="00A55200" w:rsidRPr="008F2E00" w:rsidRDefault="00A55200" w:rsidP="00C72E1C">
            <w:pPr>
              <w:pStyle w:val="TableHeader"/>
            </w:pPr>
            <w:r w:rsidRPr="008F2E00">
              <w:t xml:space="preserve">English (American) – Do not use </w:t>
            </w:r>
          </w:p>
        </w:tc>
      </w:tr>
      <w:tr w:rsidR="00A55200" w:rsidRPr="008F2E00" w14:paraId="60870965" w14:textId="77777777" w:rsidTr="00C72E1C">
        <w:trPr>
          <w:trHeight w:val="590"/>
        </w:trPr>
        <w:tc>
          <w:tcPr>
            <w:tcW w:w="4534" w:type="dxa"/>
            <w:tcBorders>
              <w:top w:val="single" w:sz="4" w:space="0" w:color="BFBFBF"/>
              <w:left w:val="single" w:sz="4" w:space="0" w:color="BFBFBF"/>
              <w:bottom w:val="single" w:sz="4" w:space="0" w:color="BFBFBF"/>
              <w:right w:val="single" w:sz="4" w:space="0" w:color="BFBFBF"/>
            </w:tcBorders>
          </w:tcPr>
          <w:p w14:paraId="01E2D71F" w14:textId="77777777" w:rsidR="00A55200" w:rsidRPr="008F2E00" w:rsidRDefault="00A55200" w:rsidP="00C72E1C">
            <w:pPr>
              <w:pStyle w:val="TableText1"/>
            </w:pPr>
            <w:r w:rsidRPr="008F2E00">
              <w:t xml:space="preserve">Behaviour </w:t>
            </w:r>
          </w:p>
        </w:tc>
        <w:tc>
          <w:tcPr>
            <w:tcW w:w="5531" w:type="dxa"/>
            <w:gridSpan w:val="2"/>
            <w:tcBorders>
              <w:top w:val="single" w:sz="4" w:space="0" w:color="BFBFBF"/>
              <w:left w:val="single" w:sz="4" w:space="0" w:color="BFBFBF"/>
              <w:bottom w:val="single" w:sz="4" w:space="0" w:color="BFBFBF"/>
              <w:right w:val="single" w:sz="4" w:space="0" w:color="BFBFBF"/>
            </w:tcBorders>
          </w:tcPr>
          <w:p w14:paraId="766374DC" w14:textId="77777777" w:rsidR="00A55200" w:rsidRPr="008F2E00" w:rsidRDefault="00A55200" w:rsidP="00C72E1C">
            <w:pPr>
              <w:pStyle w:val="TableText1"/>
            </w:pPr>
            <w:proofErr w:type="spellStart"/>
            <w:r w:rsidRPr="008F2E00">
              <w:t>Behavior</w:t>
            </w:r>
            <w:proofErr w:type="spellEnd"/>
            <w:r w:rsidRPr="008F2E00">
              <w:t xml:space="preserve"> </w:t>
            </w:r>
          </w:p>
        </w:tc>
      </w:tr>
      <w:tr w:rsidR="00A55200" w:rsidRPr="008F2E00" w14:paraId="7B1471F7" w14:textId="77777777" w:rsidTr="00C72E1C">
        <w:trPr>
          <w:trHeight w:val="586"/>
        </w:trPr>
        <w:tc>
          <w:tcPr>
            <w:tcW w:w="4534" w:type="dxa"/>
            <w:tcBorders>
              <w:top w:val="single" w:sz="4" w:space="0" w:color="BFBFBF"/>
              <w:left w:val="single" w:sz="4" w:space="0" w:color="BFBFBF"/>
              <w:bottom w:val="single" w:sz="4" w:space="0" w:color="BFBFBF"/>
              <w:right w:val="single" w:sz="4" w:space="0" w:color="BFBFBF"/>
            </w:tcBorders>
          </w:tcPr>
          <w:p w14:paraId="378040A2" w14:textId="77777777" w:rsidR="00A55200" w:rsidRPr="008F2E00" w:rsidRDefault="00A55200" w:rsidP="00C72E1C">
            <w:pPr>
              <w:pStyle w:val="TableText1"/>
            </w:pPr>
            <w:r w:rsidRPr="008F2E00">
              <w:t xml:space="preserve">Organisation </w:t>
            </w:r>
          </w:p>
        </w:tc>
        <w:tc>
          <w:tcPr>
            <w:tcW w:w="5531" w:type="dxa"/>
            <w:gridSpan w:val="2"/>
            <w:tcBorders>
              <w:top w:val="single" w:sz="4" w:space="0" w:color="BFBFBF"/>
              <w:left w:val="single" w:sz="4" w:space="0" w:color="BFBFBF"/>
              <w:bottom w:val="single" w:sz="4" w:space="0" w:color="BFBFBF"/>
              <w:right w:val="single" w:sz="4" w:space="0" w:color="BFBFBF"/>
            </w:tcBorders>
          </w:tcPr>
          <w:p w14:paraId="4E3C51A1" w14:textId="77777777" w:rsidR="00A55200" w:rsidRPr="008F2E00" w:rsidRDefault="00A55200" w:rsidP="00C72E1C">
            <w:pPr>
              <w:pStyle w:val="TableText1"/>
            </w:pPr>
            <w:r w:rsidRPr="008F2E00">
              <w:t xml:space="preserve">Organization </w:t>
            </w:r>
          </w:p>
        </w:tc>
      </w:tr>
      <w:tr w:rsidR="00A55200" w:rsidRPr="008F2E00" w14:paraId="1CDD5D09" w14:textId="77777777" w:rsidTr="00C72E1C">
        <w:trPr>
          <w:trHeight w:val="586"/>
        </w:trPr>
        <w:tc>
          <w:tcPr>
            <w:tcW w:w="4534" w:type="dxa"/>
            <w:tcBorders>
              <w:top w:val="single" w:sz="4" w:space="0" w:color="BFBFBF"/>
              <w:left w:val="single" w:sz="4" w:space="0" w:color="BFBFBF"/>
              <w:bottom w:val="single" w:sz="4" w:space="0" w:color="BFBFBF"/>
              <w:right w:val="single" w:sz="4" w:space="0" w:color="BFBFBF"/>
            </w:tcBorders>
          </w:tcPr>
          <w:p w14:paraId="5A6500D2" w14:textId="77777777" w:rsidR="00A55200" w:rsidRPr="008F2E00" w:rsidRDefault="00A55200" w:rsidP="00C72E1C">
            <w:pPr>
              <w:pStyle w:val="TableText1"/>
            </w:pPr>
            <w:r w:rsidRPr="008F2E00">
              <w:t xml:space="preserve">Centre </w:t>
            </w:r>
          </w:p>
        </w:tc>
        <w:tc>
          <w:tcPr>
            <w:tcW w:w="5531" w:type="dxa"/>
            <w:gridSpan w:val="2"/>
            <w:tcBorders>
              <w:top w:val="single" w:sz="4" w:space="0" w:color="BFBFBF"/>
              <w:left w:val="single" w:sz="4" w:space="0" w:color="BFBFBF"/>
              <w:bottom w:val="single" w:sz="4" w:space="0" w:color="BFBFBF"/>
              <w:right w:val="single" w:sz="4" w:space="0" w:color="BFBFBF"/>
            </w:tcBorders>
          </w:tcPr>
          <w:p w14:paraId="6FDD6E4C" w14:textId="77777777" w:rsidR="00A55200" w:rsidRPr="008F2E00" w:rsidRDefault="00A55200" w:rsidP="00C72E1C">
            <w:pPr>
              <w:pStyle w:val="TableText1"/>
            </w:pPr>
            <w:proofErr w:type="spellStart"/>
            <w:r w:rsidRPr="008F2E00">
              <w:t>Center</w:t>
            </w:r>
            <w:proofErr w:type="spellEnd"/>
            <w:r w:rsidRPr="008F2E00">
              <w:t xml:space="preserve"> </w:t>
            </w:r>
          </w:p>
        </w:tc>
      </w:tr>
    </w:tbl>
    <w:p w14:paraId="7346ECD2" w14:textId="77777777" w:rsidR="00A55200" w:rsidRPr="008F2E00" w:rsidRDefault="00A55200" w:rsidP="00C72E1C">
      <w:pPr>
        <w:pStyle w:val="BAHeading1"/>
        <w:rPr>
          <w:noProof w:val="0"/>
        </w:rPr>
      </w:pPr>
      <w:bookmarkStart w:id="6" w:name="_Toc210728378"/>
      <w:bookmarkStart w:id="7" w:name="_Toc14332"/>
      <w:r w:rsidRPr="008F2E00">
        <w:rPr>
          <w:noProof w:val="0"/>
        </w:rPr>
        <w:t>Jargon</w:t>
      </w:r>
      <w:bookmarkEnd w:id="6"/>
      <w:r w:rsidRPr="008F2E00">
        <w:rPr>
          <w:noProof w:val="0"/>
        </w:rPr>
        <w:t xml:space="preserve"> </w:t>
      </w:r>
      <w:bookmarkEnd w:id="7"/>
    </w:p>
    <w:p w14:paraId="02F82A3B" w14:textId="77777777" w:rsidR="00A55200" w:rsidRPr="008F2E00" w:rsidRDefault="00A55200" w:rsidP="00C72E1C">
      <w:r w:rsidRPr="008F2E00">
        <w:t xml:space="preserve">Jargon is vocabulary or terminology specific to our profession </w:t>
      </w:r>
      <w:r w:rsidRPr="008F2E00">
        <w:rPr>
          <w:rFonts w:ascii="Calibri" w:eastAsia="Calibri" w:hAnsi="Calibri" w:cs="Calibri"/>
        </w:rPr>
        <w:t>–</w:t>
      </w:r>
      <w:r w:rsidRPr="008F2E00">
        <w:t xml:space="preserve"> and within our proposals, there is often a great deal.  </w:t>
      </w:r>
    </w:p>
    <w:p w14:paraId="0578C951" w14:textId="77777777" w:rsidR="00A55200" w:rsidRPr="008F2E00" w:rsidRDefault="00A55200" w:rsidP="00C72E1C">
      <w:r w:rsidRPr="008F2E00">
        <w:t xml:space="preserve">The over-use of jargon can make any communication incoherent, even to specialist audiences. Whilst you may have a clear understanding of the jargon, not all the people reading our proposal will. You need to consider your readers; is your response concise and understandable. </w:t>
      </w:r>
    </w:p>
    <w:p w14:paraId="05CFDE88" w14:textId="77777777" w:rsidR="00A55200" w:rsidRPr="008F2E00" w:rsidRDefault="00A55200" w:rsidP="00C72E1C">
      <w:r w:rsidRPr="008F2E00">
        <w:t xml:space="preserve">When writing your response, avoid the use of complex industry terms and acronyms only known by a small specialist audience.  </w:t>
      </w:r>
    </w:p>
    <w:p w14:paraId="1298B10F" w14:textId="77777777" w:rsidR="00A55200" w:rsidRPr="008F2E00" w:rsidRDefault="00A55200" w:rsidP="00C72E1C">
      <w:r w:rsidRPr="008F2E00">
        <w:t>If you are using an industry term or acronym, you need to introduce it the time you write within the response</w:t>
      </w:r>
      <w:r w:rsidRPr="008F2E00">
        <w:rPr>
          <w:rFonts w:ascii="Calibri" w:eastAsia="Calibri" w:hAnsi="Calibri" w:cs="Calibri"/>
        </w:rPr>
        <w:t xml:space="preserve">. For example, “The </w:t>
      </w:r>
      <w:proofErr w:type="spellStart"/>
      <w:r w:rsidRPr="008F2E00">
        <w:rPr>
          <w:rFonts w:ascii="Calibri" w:eastAsia="Calibri" w:hAnsi="Calibri" w:cs="Calibri"/>
        </w:rPr>
        <w:t>TC</w:t>
      </w:r>
      <w:r w:rsidRPr="008F2E00">
        <w:t>o</w:t>
      </w:r>
      <w:r w:rsidRPr="008F2E00">
        <w:rPr>
          <w:rFonts w:ascii="Calibri" w:eastAsia="Calibri" w:hAnsi="Calibri" w:cs="Calibri"/>
        </w:rPr>
        <w:t>E</w:t>
      </w:r>
      <w:proofErr w:type="spellEnd"/>
      <w:r w:rsidRPr="008F2E00">
        <w:rPr>
          <w:rFonts w:ascii="Calibri" w:eastAsia="Calibri" w:hAnsi="Calibri" w:cs="Calibri"/>
        </w:rPr>
        <w:t xml:space="preserve">” </w:t>
      </w:r>
      <w:r w:rsidRPr="008F2E00">
        <w:t>you should introduce it as The Testing Centre of Excellence (</w:t>
      </w:r>
      <w:proofErr w:type="spellStart"/>
      <w:r w:rsidRPr="008F2E00">
        <w:t>TCo</w:t>
      </w:r>
      <w:r w:rsidRPr="008F2E00">
        <w:rPr>
          <w:rFonts w:ascii="Calibri" w:eastAsia="Calibri" w:hAnsi="Calibri" w:cs="Calibri"/>
        </w:rPr>
        <w:t>E</w:t>
      </w:r>
      <w:proofErr w:type="spellEnd"/>
      <w:r w:rsidRPr="008F2E00">
        <w:rPr>
          <w:rFonts w:ascii="Calibri" w:eastAsia="Calibri" w:hAnsi="Calibri" w:cs="Calibri"/>
        </w:rPr>
        <w:t xml:space="preserve">)” </w:t>
      </w:r>
      <w:r w:rsidRPr="008F2E00">
        <w:t xml:space="preserve">when you first write it. For the rest of the response, you can comfortably use the acronym., </w:t>
      </w:r>
    </w:p>
    <w:p w14:paraId="06CD56BC" w14:textId="77777777" w:rsidR="00A55200" w:rsidRPr="008F2E00" w:rsidRDefault="00A55200" w:rsidP="00C72E1C">
      <w:r w:rsidRPr="008F2E00">
        <w:t xml:space="preserve">Re-writing your responses in this way will broaden the reach and appeal.  </w:t>
      </w:r>
    </w:p>
    <w:p w14:paraId="09102234" w14:textId="77777777" w:rsidR="00C72E1C" w:rsidRPr="008F2E00" w:rsidRDefault="00C72E1C">
      <w:pPr>
        <w:rPr>
          <w:rFonts w:ascii="Aptos SemiBold" w:eastAsia="MS Mincho" w:hAnsi="Aptos SemiBold" w:cstheme="minorHAnsi"/>
          <w:color w:val="404040" w:themeColor="text1" w:themeTint="BF"/>
          <w:sz w:val="36"/>
          <w:szCs w:val="36"/>
        </w:rPr>
      </w:pPr>
      <w:bookmarkStart w:id="8" w:name="_Toc14333"/>
      <w:r w:rsidRPr="008F2E00">
        <w:br w:type="page"/>
      </w:r>
    </w:p>
    <w:p w14:paraId="0E85256B" w14:textId="1AA6B8E6" w:rsidR="00A55200" w:rsidRPr="008F2E00" w:rsidRDefault="00A55200" w:rsidP="00C72E1C">
      <w:pPr>
        <w:pStyle w:val="BAHeading1"/>
        <w:rPr>
          <w:noProof w:val="0"/>
        </w:rPr>
      </w:pPr>
      <w:bookmarkStart w:id="9" w:name="_Toc210728379"/>
      <w:r w:rsidRPr="008F2E00">
        <w:rPr>
          <w:noProof w:val="0"/>
        </w:rPr>
        <w:lastRenderedPageBreak/>
        <w:t>Numbers</w:t>
      </w:r>
      <w:bookmarkEnd w:id="9"/>
      <w:r w:rsidRPr="008F2E00">
        <w:rPr>
          <w:noProof w:val="0"/>
        </w:rPr>
        <w:t xml:space="preserve">  </w:t>
      </w:r>
      <w:bookmarkEnd w:id="8"/>
    </w:p>
    <w:p w14:paraId="24F9396A" w14:textId="77777777" w:rsidR="00A55200" w:rsidRPr="008F2E00" w:rsidRDefault="00A55200" w:rsidP="00C72E1C">
      <w:r w:rsidRPr="008F2E00">
        <w:t xml:space="preserve">Always spell out numbers one to nine and numbers at the start of a sentence. Use figures for numbers from 10 upwards.   </w:t>
      </w:r>
    </w:p>
    <w:p w14:paraId="081C4C30" w14:textId="77777777" w:rsidR="00A55200" w:rsidRPr="008F2E00" w:rsidRDefault="00A55200" w:rsidP="00C72E1C">
      <w:r w:rsidRPr="008F2E00">
        <w:t xml:space="preserve">Use figures in the following circumstances:   </w:t>
      </w:r>
    </w:p>
    <w:p w14:paraId="40A37526" w14:textId="77777777" w:rsidR="00A55200" w:rsidRPr="008F2E00" w:rsidRDefault="00A55200" w:rsidP="00C72E1C">
      <w:pPr>
        <w:pStyle w:val="Bullet1-BS"/>
      </w:pPr>
      <w:r w:rsidRPr="008F2E00">
        <w:t xml:space="preserve">In conjunction with units of measurement e.g., 3%, 1km  </w:t>
      </w:r>
    </w:p>
    <w:p w14:paraId="59D216FC" w14:textId="77777777" w:rsidR="00A55200" w:rsidRPr="008F2E00" w:rsidRDefault="00A55200" w:rsidP="00C72E1C">
      <w:pPr>
        <w:pStyle w:val="Bullet1-BS"/>
      </w:pPr>
      <w:r w:rsidRPr="008F2E00">
        <w:t xml:space="preserve">Q3, H1 etc  </w:t>
      </w:r>
    </w:p>
    <w:p w14:paraId="6BC895C4" w14:textId="77777777" w:rsidR="00A55200" w:rsidRPr="008F2E00" w:rsidRDefault="00A55200" w:rsidP="00C72E1C">
      <w:pPr>
        <w:pStyle w:val="Bullet1-BS"/>
      </w:pPr>
      <w:r w:rsidRPr="008F2E00">
        <w:t xml:space="preserve">With decimals and fractions e.g., 2½ or 2.5, not two and a half, except at the beginning of a sentence.  Be consistent with the number of decimal places  </w:t>
      </w:r>
    </w:p>
    <w:p w14:paraId="09266057" w14:textId="77777777" w:rsidR="00A55200" w:rsidRPr="008F2E00" w:rsidRDefault="00A55200" w:rsidP="00C72E1C">
      <w:pPr>
        <w:pStyle w:val="Bullet1-BS"/>
      </w:pPr>
      <w:r w:rsidRPr="008F2E00">
        <w:t xml:space="preserve">Do not quote figures in millions or billions beyond one decimal place e.g., 1bn, 1.5bn, not 1.502bn. If you must, use the full figure use 1,502m.   </w:t>
      </w:r>
    </w:p>
    <w:p w14:paraId="204A9EE2" w14:textId="77777777" w:rsidR="00A55200" w:rsidRPr="008F2E00" w:rsidRDefault="00A55200" w:rsidP="00C72E1C">
      <w:pPr>
        <w:pStyle w:val="Bullet1-BS"/>
      </w:pPr>
      <w:r w:rsidRPr="008F2E00">
        <w:t xml:space="preserve">In a range e.g., 7 to 11 not seven to 11  </w:t>
      </w:r>
      <w:r w:rsidRPr="008F2E00">
        <w:tab/>
        <w:t xml:space="preserve">  </w:t>
      </w:r>
    </w:p>
    <w:p w14:paraId="69BDFD32" w14:textId="77777777" w:rsidR="00A55200" w:rsidRPr="008F2E00" w:rsidRDefault="00A55200" w:rsidP="00C72E1C">
      <w:pPr>
        <w:pStyle w:val="Bullet1-BS"/>
      </w:pPr>
      <w:r w:rsidRPr="008F2E00">
        <w:t xml:space="preserve">Percentage points e.g., 1 percentage point, not one percentage point. Q3, H1 etc  </w:t>
      </w:r>
    </w:p>
    <w:p w14:paraId="38A750BD" w14:textId="77777777" w:rsidR="00A55200" w:rsidRPr="008F2E00" w:rsidRDefault="00A55200" w:rsidP="00C72E1C">
      <w:pPr>
        <w:pStyle w:val="BAHeading1"/>
        <w:rPr>
          <w:noProof w:val="0"/>
        </w:rPr>
      </w:pPr>
      <w:bookmarkStart w:id="10" w:name="_Toc210728380"/>
      <w:bookmarkStart w:id="11" w:name="_Toc14334"/>
      <w:r w:rsidRPr="008F2E00">
        <w:rPr>
          <w:noProof w:val="0"/>
        </w:rPr>
        <w:t>Common rules we all forget:</w:t>
      </w:r>
      <w:bookmarkEnd w:id="10"/>
      <w:r w:rsidRPr="008F2E00">
        <w:rPr>
          <w:noProof w:val="0"/>
        </w:rPr>
        <w:t xml:space="preserve">  </w:t>
      </w:r>
      <w:bookmarkEnd w:id="11"/>
    </w:p>
    <w:p w14:paraId="46A630B3" w14:textId="3D5DFA4F" w:rsidR="00A55200" w:rsidRPr="008F2E00" w:rsidRDefault="00A55200" w:rsidP="00C72E1C">
      <w:pPr>
        <w:pStyle w:val="Bullet1-BS"/>
      </w:pPr>
      <w:r w:rsidRPr="008F2E00">
        <w:t xml:space="preserve">For telephone numbers, where relevant, give the international code, e.g., +44 (0)20 9999 9999. Do not use hyphens or full stops in telephone numbers  </w:t>
      </w:r>
    </w:p>
    <w:p w14:paraId="70A71333" w14:textId="77777777" w:rsidR="00A55200" w:rsidRPr="008F2E00" w:rsidRDefault="00A55200" w:rsidP="00C72E1C">
      <w:pPr>
        <w:pStyle w:val="Bullet1-BS"/>
      </w:pPr>
      <w:r w:rsidRPr="008F2E00">
        <w:t xml:space="preserve">Write number ranges in full e.g., “from 10,000 – 20,000”, not “from 10 – 20,000”  </w:t>
      </w:r>
    </w:p>
    <w:p w14:paraId="54987301" w14:textId="77777777" w:rsidR="00A55200" w:rsidRPr="008F2E00" w:rsidRDefault="00A55200" w:rsidP="00C72E1C">
      <w:pPr>
        <w:pStyle w:val="Bullet1-BS"/>
      </w:pPr>
      <w:r w:rsidRPr="008F2E00">
        <w:t xml:space="preserve">Use a comma for all number over 999, e.g., 1,001 </w:t>
      </w:r>
    </w:p>
    <w:p w14:paraId="7780C15B" w14:textId="77777777" w:rsidR="00A55200" w:rsidRPr="008F2E00" w:rsidRDefault="00A55200" w:rsidP="00C72E1C">
      <w:pPr>
        <w:pStyle w:val="Bullet1-BS"/>
      </w:pPr>
      <w:r w:rsidRPr="008F2E00">
        <w:t xml:space="preserve">Be consistent when using terms such as billion. Only use “billion” or “bn”, not both terms </w:t>
      </w:r>
    </w:p>
    <w:p w14:paraId="2186B1A7" w14:textId="77777777" w:rsidR="00A55200" w:rsidRPr="008F2E00" w:rsidRDefault="00A55200" w:rsidP="008F2E00">
      <w:pPr>
        <w:pStyle w:val="BAHeading1"/>
        <w:rPr>
          <w:noProof w:val="0"/>
        </w:rPr>
      </w:pPr>
      <w:bookmarkStart w:id="12" w:name="_Toc210728381"/>
      <w:bookmarkStart w:id="13" w:name="_Toc14335"/>
      <w:r w:rsidRPr="008F2E00">
        <w:rPr>
          <w:noProof w:val="0"/>
        </w:rPr>
        <w:t>Currency</w:t>
      </w:r>
      <w:bookmarkEnd w:id="12"/>
      <w:r w:rsidRPr="008F2E00">
        <w:rPr>
          <w:noProof w:val="0"/>
        </w:rPr>
        <w:t xml:space="preserve"> </w:t>
      </w:r>
      <w:bookmarkEnd w:id="13"/>
    </w:p>
    <w:p w14:paraId="475A153B" w14:textId="77777777" w:rsidR="00A55200" w:rsidRPr="008F2E00" w:rsidRDefault="00A55200" w:rsidP="008F2E00">
      <w:pPr>
        <w:pStyle w:val="Bullet1-BS"/>
      </w:pPr>
      <w:r w:rsidRPr="008F2E00">
        <w:t xml:space="preserve">Put the currency in front of both figures in a range e.g., £5m to £6m   </w:t>
      </w:r>
    </w:p>
    <w:p w14:paraId="65ED4FCC" w14:textId="77777777" w:rsidR="00A55200" w:rsidRPr="008F2E00" w:rsidRDefault="00A55200" w:rsidP="008F2E00">
      <w:pPr>
        <w:pStyle w:val="Bullet1-BS"/>
      </w:pPr>
      <w:r w:rsidRPr="008F2E00">
        <w:t xml:space="preserve">Insert 0 between a currency sign and decimal point </w:t>
      </w:r>
      <w:r w:rsidRPr="008F2E00">
        <w:rPr>
          <w:rFonts w:ascii="Calibri" w:eastAsia="Calibri" w:hAnsi="Calibri" w:cs="Calibri"/>
        </w:rPr>
        <w:t>–</w:t>
      </w:r>
      <w:r w:rsidRPr="008F2E00">
        <w:t xml:space="preserve"> £0.75  </w:t>
      </w:r>
    </w:p>
    <w:p w14:paraId="5C1B3D5E" w14:textId="77777777" w:rsidR="00A55200" w:rsidRPr="008F2E00" w:rsidRDefault="00A55200" w:rsidP="008F2E00">
      <w:pPr>
        <w:pStyle w:val="Bullet1-BS"/>
      </w:pPr>
      <w:r w:rsidRPr="008F2E00">
        <w:t xml:space="preserve">Close abbreviations up to the figure with no full stop e.g., 4m, 6m  </w:t>
      </w:r>
    </w:p>
    <w:p w14:paraId="1C0E2D72" w14:textId="77777777" w:rsidR="00A55200" w:rsidRPr="008F2E00" w:rsidRDefault="00A55200" w:rsidP="008F2E00">
      <w:pPr>
        <w:pStyle w:val="Bullet1-BS"/>
      </w:pPr>
      <w:r w:rsidRPr="008F2E00">
        <w:t xml:space="preserve">Currencies such as euros and pounds are not capitalised in text (unless at the start of a sentence).  Do not put a space between the currency sign and the number e.g., £427 is correct, £ 427 is not.  </w:t>
      </w:r>
    </w:p>
    <w:p w14:paraId="66F23046" w14:textId="77777777" w:rsidR="00A55200" w:rsidRPr="008F2E00" w:rsidRDefault="00A55200" w:rsidP="008F2E00">
      <w:pPr>
        <w:pStyle w:val="BAHeading1"/>
        <w:rPr>
          <w:noProof w:val="0"/>
        </w:rPr>
      </w:pPr>
      <w:bookmarkStart w:id="14" w:name="_Toc210728382"/>
      <w:bookmarkStart w:id="15" w:name="_Toc14336"/>
      <w:r w:rsidRPr="008F2E00">
        <w:rPr>
          <w:noProof w:val="0"/>
        </w:rPr>
        <w:t>Dates</w:t>
      </w:r>
      <w:bookmarkEnd w:id="14"/>
      <w:r w:rsidRPr="008F2E00">
        <w:rPr>
          <w:noProof w:val="0"/>
        </w:rPr>
        <w:t xml:space="preserve">  </w:t>
      </w:r>
      <w:bookmarkEnd w:id="15"/>
    </w:p>
    <w:p w14:paraId="7432E0AB" w14:textId="77777777" w:rsidR="00A55200" w:rsidRPr="008F2E00" w:rsidRDefault="00A55200" w:rsidP="008F2E00">
      <w:pPr>
        <w:pStyle w:val="Bullet1-BS"/>
      </w:pPr>
      <w:r w:rsidRPr="008F2E00">
        <w:t xml:space="preserve">Where possible, always write the date in full e.g., “9 July 2023”. You can use “9 Jul 2023” and “9 Jul 23”. </w:t>
      </w:r>
    </w:p>
    <w:p w14:paraId="5EE1E7E5" w14:textId="77777777" w:rsidR="00A55200" w:rsidRPr="008F2E00" w:rsidRDefault="00A55200" w:rsidP="008F2E00">
      <w:pPr>
        <w:pStyle w:val="Bullet1-BS"/>
      </w:pPr>
      <w:r w:rsidRPr="008F2E00">
        <w:t>Do not use “</w:t>
      </w:r>
      <w:proofErr w:type="spellStart"/>
      <w:r w:rsidRPr="008F2E00">
        <w:t>th</w:t>
      </w:r>
      <w:proofErr w:type="spellEnd"/>
      <w:r w:rsidRPr="008F2E00">
        <w:t>” in dates e.g., 9</w:t>
      </w:r>
      <w:r w:rsidRPr="008F2E00">
        <w:rPr>
          <w:sz w:val="21"/>
          <w:u w:val="single" w:color="000000"/>
          <w:vertAlign w:val="superscript"/>
        </w:rPr>
        <w:t>th</w:t>
      </w:r>
      <w:r w:rsidRPr="008F2E00">
        <w:t xml:space="preserve"> July </w:t>
      </w:r>
    </w:p>
    <w:p w14:paraId="1B8A2C10" w14:textId="77777777" w:rsidR="00A55200" w:rsidRPr="008F2E00" w:rsidRDefault="00A55200" w:rsidP="008F2E00">
      <w:pPr>
        <w:pStyle w:val="Bullet1-BS"/>
      </w:pPr>
      <w:r w:rsidRPr="008F2E00">
        <w:t xml:space="preserve">When referring to a specific decade use “the 1990s” (without an apostrophe). If you wish to shorten this reference, use an apostrophe e.g., “the ‘90s”  </w:t>
      </w:r>
    </w:p>
    <w:p w14:paraId="1EC91C8F" w14:textId="77777777" w:rsidR="00A55200" w:rsidRPr="008F2E00" w:rsidRDefault="00A55200" w:rsidP="008F2E00">
      <w:pPr>
        <w:pStyle w:val="Bullet1-BS"/>
      </w:pPr>
      <w:r w:rsidRPr="008F2E00">
        <w:t xml:space="preserve">Use lower case and no full stops: “8am and 3pm” not 8a.m. or 3p.m.  </w:t>
      </w:r>
    </w:p>
    <w:p w14:paraId="24595D03" w14:textId="77777777" w:rsidR="00A55200" w:rsidRPr="008F2E00" w:rsidRDefault="00A55200" w:rsidP="008F2E00">
      <w:pPr>
        <w:pStyle w:val="Bullet1-BS"/>
      </w:pPr>
      <w:r w:rsidRPr="008F2E00">
        <w:t xml:space="preserve">When using the 24-hour clock do not use full stops e.g., 1500 not 15.00 </w:t>
      </w:r>
    </w:p>
    <w:p w14:paraId="75ABF174" w14:textId="77777777" w:rsidR="008F2E00" w:rsidRPr="008F2E00" w:rsidRDefault="008F2E00">
      <w:pPr>
        <w:rPr>
          <w:rFonts w:ascii="Aptos SemiBold" w:eastAsia="MS Mincho" w:hAnsi="Aptos SemiBold" w:cstheme="minorHAnsi"/>
          <w:color w:val="404040" w:themeColor="text1" w:themeTint="BF"/>
          <w:sz w:val="36"/>
          <w:szCs w:val="36"/>
        </w:rPr>
      </w:pPr>
      <w:bookmarkStart w:id="16" w:name="_Toc14337"/>
      <w:r w:rsidRPr="008F2E00">
        <w:br w:type="page"/>
      </w:r>
    </w:p>
    <w:p w14:paraId="1352055F" w14:textId="2C3E861E" w:rsidR="00A55200" w:rsidRPr="008F2E00" w:rsidRDefault="00A55200" w:rsidP="008F2E00">
      <w:pPr>
        <w:pStyle w:val="BAHeading1"/>
        <w:rPr>
          <w:noProof w:val="0"/>
        </w:rPr>
      </w:pPr>
      <w:bookmarkStart w:id="17" w:name="_Toc210728383"/>
      <w:r w:rsidRPr="008F2E00">
        <w:rPr>
          <w:noProof w:val="0"/>
        </w:rPr>
        <w:lastRenderedPageBreak/>
        <w:t>Abbreviations</w:t>
      </w:r>
      <w:bookmarkEnd w:id="17"/>
      <w:r w:rsidRPr="008F2E00">
        <w:rPr>
          <w:noProof w:val="0"/>
        </w:rPr>
        <w:t xml:space="preserve">   </w:t>
      </w:r>
      <w:bookmarkEnd w:id="16"/>
    </w:p>
    <w:p w14:paraId="4CA4D9B7" w14:textId="77777777" w:rsidR="00A55200" w:rsidRPr="008F2E00" w:rsidRDefault="00A55200" w:rsidP="008F2E00">
      <w:r w:rsidRPr="008F2E00">
        <w:t xml:space="preserve">Only use recognised abbreviations, do not introduce your own ones. Like Jargon, always spell out an abbreviation the first time it is used, showing what you will use going forward.  </w:t>
      </w:r>
    </w:p>
    <w:p w14:paraId="6B4110E7" w14:textId="77777777" w:rsidR="00A55200" w:rsidRPr="008F2E00" w:rsidRDefault="00A55200" w:rsidP="008F2E00">
      <w:pPr>
        <w:pStyle w:val="Bullet1-BS"/>
      </w:pPr>
      <w:r w:rsidRPr="008F2E00">
        <w:t xml:space="preserve">You do not need to use full stops in abbreviations except for i.e., vs. and e.g.  </w:t>
      </w:r>
    </w:p>
    <w:p w14:paraId="3A325C70" w14:textId="77777777" w:rsidR="00A55200" w:rsidRPr="008F2E00" w:rsidRDefault="00A55200" w:rsidP="008F2E00">
      <w:pPr>
        <w:pStyle w:val="Bullet1-BS"/>
      </w:pPr>
      <w:r w:rsidRPr="008F2E00">
        <w:t xml:space="preserve">The term e.g., means “for example”  </w:t>
      </w:r>
    </w:p>
    <w:p w14:paraId="39110B88" w14:textId="77777777" w:rsidR="00A55200" w:rsidRPr="008F2E00" w:rsidRDefault="00A55200" w:rsidP="008F2E00">
      <w:pPr>
        <w:pStyle w:val="Bullet1-BS"/>
      </w:pPr>
      <w:r w:rsidRPr="008F2E00">
        <w:t xml:space="preserve">The term i.e., means “that is” / “namely”  </w:t>
      </w:r>
    </w:p>
    <w:p w14:paraId="5DF427E3" w14:textId="77777777" w:rsidR="00A55200" w:rsidRPr="008F2E00" w:rsidRDefault="00A55200" w:rsidP="008F2E00">
      <w:pPr>
        <w:pStyle w:val="Bullet1-BS"/>
      </w:pPr>
      <w:r w:rsidRPr="008F2E00">
        <w:t xml:space="preserve">Abbreviate per cent as % in text, table and charts  </w:t>
      </w:r>
    </w:p>
    <w:p w14:paraId="7AAB143D" w14:textId="77777777" w:rsidR="00A55200" w:rsidRPr="008F2E00" w:rsidRDefault="00A55200" w:rsidP="008F2E00">
      <w:pPr>
        <w:pStyle w:val="Bullet1-BS"/>
      </w:pPr>
      <w:r w:rsidRPr="008F2E00">
        <w:t xml:space="preserve">To pluralise acronyms, add a lower case ‘s’ to the end for example PDFs  </w:t>
      </w:r>
    </w:p>
    <w:p w14:paraId="10347421" w14:textId="77777777" w:rsidR="00A55200" w:rsidRPr="008F2E00" w:rsidRDefault="00A55200" w:rsidP="008F2E00">
      <w:pPr>
        <w:pStyle w:val="BAHeading1"/>
        <w:rPr>
          <w:noProof w:val="0"/>
        </w:rPr>
      </w:pPr>
      <w:bookmarkStart w:id="18" w:name="_Toc210728384"/>
      <w:bookmarkStart w:id="19" w:name="_Toc14338"/>
      <w:r w:rsidRPr="008F2E00">
        <w:rPr>
          <w:noProof w:val="0"/>
        </w:rPr>
        <w:t>Contractions</w:t>
      </w:r>
      <w:bookmarkEnd w:id="18"/>
      <w:r w:rsidRPr="008F2E00">
        <w:rPr>
          <w:noProof w:val="0"/>
        </w:rPr>
        <w:t xml:space="preserve"> </w:t>
      </w:r>
      <w:bookmarkEnd w:id="19"/>
    </w:p>
    <w:p w14:paraId="4757D527" w14:textId="77777777" w:rsidR="00A55200" w:rsidRPr="008F2E00" w:rsidRDefault="00A55200" w:rsidP="008F2E00">
      <w:r w:rsidRPr="008F2E00">
        <w:t xml:space="preserve">We do not use contractions within our proposals. They make our responses look unprofessional. For example, “We don’t” should be “We do not”. </w:t>
      </w:r>
    </w:p>
    <w:p w14:paraId="0F9917BB" w14:textId="77777777" w:rsidR="00A55200" w:rsidRPr="008F2E00" w:rsidRDefault="00A55200" w:rsidP="008F2E00">
      <w:pPr>
        <w:pStyle w:val="BAHeading1"/>
      </w:pPr>
      <w:bookmarkStart w:id="20" w:name="_Toc210728385"/>
      <w:bookmarkStart w:id="21" w:name="_Toc14339"/>
      <w:r w:rsidRPr="008F2E00">
        <w:t>Fonts and Layouts</w:t>
      </w:r>
      <w:bookmarkEnd w:id="20"/>
      <w:r w:rsidRPr="008F2E00">
        <w:t xml:space="preserve"> </w:t>
      </w:r>
      <w:bookmarkEnd w:id="21"/>
    </w:p>
    <w:p w14:paraId="7F301D3F" w14:textId="77777777" w:rsidR="00A55200" w:rsidRPr="008F2E00" w:rsidRDefault="00A55200" w:rsidP="008F2E00">
      <w:r w:rsidRPr="008F2E00">
        <w:t xml:space="preserve">The proposal template will be set, so that the styles are correct. You should use these styles and understand how to use them within MS Word documents. Do not introduce new styles or change fonts and font sizes. </w:t>
      </w:r>
    </w:p>
    <w:p w14:paraId="73DF028E" w14:textId="027A261E" w:rsidR="00A55200" w:rsidRPr="008F2E00" w:rsidRDefault="00A55200" w:rsidP="008F2E00">
      <w:r w:rsidRPr="008F2E00">
        <w:t xml:space="preserve">We follow the rules within &lt;&lt;Company Name&gt;&gt;’s Brand guidelines. In general, we use Arial 10pt text for the normal text within our proposals.  </w:t>
      </w:r>
    </w:p>
    <w:p w14:paraId="4D71E76A" w14:textId="77777777" w:rsidR="00A55200" w:rsidRPr="008F2E00" w:rsidRDefault="00A55200" w:rsidP="008F2E00">
      <w:r w:rsidRPr="008F2E00">
        <w:t xml:space="preserve">Responses should be ragged edge, including bullets. </w:t>
      </w:r>
    </w:p>
    <w:p w14:paraId="279D98CF" w14:textId="77777777" w:rsidR="008F2E00" w:rsidRDefault="008F2E00">
      <w:pPr>
        <w:rPr>
          <w:rFonts w:ascii="Aptos SemiBold" w:eastAsia="MS Mincho" w:hAnsi="Aptos SemiBold" w:cstheme="minorHAnsi"/>
          <w:noProof/>
          <w:color w:val="404040" w:themeColor="text1" w:themeTint="BF"/>
          <w:sz w:val="36"/>
          <w:szCs w:val="36"/>
        </w:rPr>
      </w:pPr>
      <w:bookmarkStart w:id="22" w:name="_Toc14340"/>
      <w:r>
        <w:br w:type="page"/>
      </w:r>
    </w:p>
    <w:p w14:paraId="25C7A1A7" w14:textId="37613791" w:rsidR="00A55200" w:rsidRPr="008F2E00" w:rsidRDefault="00A55200" w:rsidP="0039390D">
      <w:pPr>
        <w:pStyle w:val="BAHeading1"/>
      </w:pPr>
      <w:bookmarkStart w:id="23" w:name="_Toc210728386"/>
      <w:r w:rsidRPr="0039390D">
        <w:lastRenderedPageBreak/>
        <w:t>Punctuation</w:t>
      </w:r>
      <w:bookmarkEnd w:id="23"/>
      <w:r w:rsidRPr="008F2E00">
        <w:t xml:space="preserve">  </w:t>
      </w:r>
      <w:bookmarkEnd w:id="22"/>
    </w:p>
    <w:p w14:paraId="76915CD4" w14:textId="77777777" w:rsidR="00A55200" w:rsidRPr="008F2E00" w:rsidRDefault="00A55200" w:rsidP="0039390D">
      <w:pPr>
        <w:pStyle w:val="BAHeading2"/>
      </w:pPr>
      <w:bookmarkStart w:id="24" w:name="_Toc210728387"/>
      <w:bookmarkStart w:id="25" w:name="_Toc14341"/>
      <w:r w:rsidRPr="0039390D">
        <w:t>Bullet</w:t>
      </w:r>
      <w:r w:rsidRPr="008F2E00">
        <w:t xml:space="preserve"> points</w:t>
      </w:r>
      <w:bookmarkEnd w:id="24"/>
      <w:r w:rsidRPr="008F2E00">
        <w:t xml:space="preserve">   </w:t>
      </w:r>
      <w:bookmarkEnd w:id="25"/>
    </w:p>
    <w:p w14:paraId="41A33710" w14:textId="77777777" w:rsidR="00A55200" w:rsidRPr="008F2E00" w:rsidRDefault="00A55200" w:rsidP="0039390D">
      <w:pPr>
        <w:pStyle w:val="Bullet1-BS"/>
      </w:pPr>
      <w:r w:rsidRPr="008F2E00">
        <w:t xml:space="preserve">Capitalise the first word of the bullet point  </w:t>
      </w:r>
    </w:p>
    <w:p w14:paraId="2D843901" w14:textId="77777777" w:rsidR="00A55200" w:rsidRPr="008F2E00" w:rsidRDefault="00A55200" w:rsidP="0039390D">
      <w:pPr>
        <w:pStyle w:val="Bullet1-BS"/>
      </w:pPr>
      <w:r w:rsidRPr="008F2E00">
        <w:t xml:space="preserve">Do not use punctuation at the end of a bullet point. The two exceptions to this are:  </w:t>
      </w:r>
    </w:p>
    <w:p w14:paraId="448BAD2F" w14:textId="53C1692F" w:rsidR="00A55200" w:rsidRPr="008F2E00" w:rsidRDefault="00A55200" w:rsidP="0039390D">
      <w:pPr>
        <w:pStyle w:val="Bullet2"/>
      </w:pPr>
      <w:r w:rsidRPr="008F2E00">
        <w:t xml:space="preserve">When linking two final bullet points with ‘and, ‘or’ etc where a semi colon can be used before the ‘joining word  </w:t>
      </w:r>
    </w:p>
    <w:p w14:paraId="3D7FCB67" w14:textId="4B0F3741" w:rsidR="00A55200" w:rsidRPr="008F2E00" w:rsidRDefault="00A55200" w:rsidP="0039390D">
      <w:pPr>
        <w:pStyle w:val="Bullet2"/>
      </w:pPr>
      <w:r w:rsidRPr="008F2E00">
        <w:t xml:space="preserve">Always use a full stop at the end of the last bullet point.  </w:t>
      </w:r>
    </w:p>
    <w:p w14:paraId="3B6EDFEC" w14:textId="1A43C841" w:rsidR="00A55200" w:rsidRPr="008F2E00" w:rsidRDefault="00A55200" w:rsidP="0039390D">
      <w:r w:rsidRPr="008F2E00">
        <w:t xml:space="preserve">The overuse of bullet points makes documents boring and less likely to be used. </w:t>
      </w:r>
      <w:r w:rsidRPr="008F2E00">
        <w:rPr>
          <w:rFonts w:ascii="Calibri" w:eastAsia="Calibri" w:hAnsi="Calibri" w:cs="Calibri"/>
        </w:rPr>
        <w:t>Refer to the “How to improve the quality of your proposal” guide</w:t>
      </w:r>
      <w:r w:rsidRPr="008F2E00">
        <w:t xml:space="preserve"> for advice on how to avoid the overuse of bullets. </w:t>
      </w:r>
    </w:p>
    <w:p w14:paraId="279125AC" w14:textId="77777777" w:rsidR="00A55200" w:rsidRPr="008F2E00" w:rsidRDefault="00A55200" w:rsidP="0039390D">
      <w:pPr>
        <w:pStyle w:val="BAHeading2"/>
      </w:pPr>
      <w:bookmarkStart w:id="26" w:name="_Toc210728388"/>
      <w:bookmarkStart w:id="27" w:name="_Toc14342"/>
      <w:r w:rsidRPr="008F2E00">
        <w:t>Colon (:)</w:t>
      </w:r>
      <w:bookmarkEnd w:id="26"/>
      <w:r w:rsidRPr="008F2E00">
        <w:t xml:space="preserve">  </w:t>
      </w:r>
      <w:bookmarkEnd w:id="27"/>
    </w:p>
    <w:p w14:paraId="065EEF29" w14:textId="77777777" w:rsidR="00A55200" w:rsidRPr="008F2E00" w:rsidRDefault="00A55200" w:rsidP="0039390D">
      <w:r w:rsidRPr="008F2E00">
        <w:t xml:space="preserve">Do not capitalise the following word. </w:t>
      </w:r>
      <w:r w:rsidRPr="008F2E00">
        <w:rPr>
          <w:rFonts w:ascii="Calibri" w:eastAsia="Calibri" w:hAnsi="Calibri" w:cs="Calibri"/>
        </w:rPr>
        <w:t>“</w:t>
      </w:r>
      <w:r w:rsidRPr="008F2E00">
        <w:t>There are two paths; we can develop</w:t>
      </w:r>
      <w:r w:rsidRPr="008F2E00">
        <w:rPr>
          <w:rFonts w:ascii="Calibri" w:eastAsia="Calibri" w:hAnsi="Calibri" w:cs="Calibri"/>
        </w:rPr>
        <w:t>….”</w:t>
      </w:r>
      <w:r w:rsidRPr="008F2E00">
        <w:t xml:space="preserve">.  </w:t>
      </w:r>
    </w:p>
    <w:p w14:paraId="0309A9CD" w14:textId="77777777" w:rsidR="00A55200" w:rsidRPr="008F2E00" w:rsidRDefault="00A55200" w:rsidP="0039390D">
      <w:pPr>
        <w:pStyle w:val="BAHeading2"/>
      </w:pPr>
      <w:bookmarkStart w:id="28" w:name="_Toc210728389"/>
      <w:bookmarkStart w:id="29" w:name="_Toc14343"/>
      <w:r w:rsidRPr="008F2E00">
        <w:t>Hyperlinks and references</w:t>
      </w:r>
      <w:bookmarkEnd w:id="28"/>
      <w:r w:rsidRPr="008F2E00">
        <w:t xml:space="preserve"> </w:t>
      </w:r>
      <w:bookmarkEnd w:id="29"/>
    </w:p>
    <w:p w14:paraId="24C3CFE7" w14:textId="77777777" w:rsidR="00A55200" w:rsidRPr="008F2E00" w:rsidRDefault="00A55200" w:rsidP="0039390D">
      <w:r w:rsidRPr="008F2E00">
        <w:t xml:space="preserve">We try to avoid referring customers to responses elsewhere in our documents. Each response should be self-contained. If there is information elsewhere in our proposal that is pertinent to this response, summarise it. </w:t>
      </w:r>
    </w:p>
    <w:p w14:paraId="070B8DC4" w14:textId="6B46BD79" w:rsidR="00A55200" w:rsidRPr="008F2E00" w:rsidRDefault="00A55200" w:rsidP="0039390D">
      <w:r w:rsidRPr="008F2E00">
        <w:t xml:space="preserve">We also try not to include </w:t>
      </w:r>
      <w:r w:rsidR="002256B2" w:rsidRPr="008F2E00">
        <w:t>hyperlinks,</w:t>
      </w:r>
      <w:r w:rsidRPr="008F2E00">
        <w:t xml:space="preserve"> and </w:t>
      </w:r>
      <w:r w:rsidR="002256B2" w:rsidRPr="008F2E00">
        <w:t>several</w:t>
      </w:r>
      <w:r w:rsidRPr="008F2E00">
        <w:t xml:space="preserve"> organisations request that we do not include them within our proposals. It is unlikely that they will press the hyperlink button and the information they reach cannot be used as part of formal qualification. </w:t>
      </w:r>
    </w:p>
    <w:p w14:paraId="614A4F33" w14:textId="795079F0" w:rsidR="00A55200" w:rsidRPr="008F2E00" w:rsidRDefault="00A55200" w:rsidP="0039390D">
      <w:r w:rsidRPr="008F2E00">
        <w:t xml:space="preserve">When you do need to use a hyperlink, do not include punctuation at the end of a sentence e.g. Please visit our website at </w:t>
      </w:r>
      <w:r w:rsidRPr="008F2E00">
        <w:rPr>
          <w:color w:val="6846C6"/>
          <w:u w:val="single" w:color="006A4D"/>
        </w:rPr>
        <w:t>www.&lt;&lt;Company Name&gt;&gt;.com</w:t>
      </w:r>
      <w:r w:rsidRPr="008F2E00">
        <w:rPr>
          <w:color w:val="C2B5E8"/>
          <w:u w:val="single" w:color="006A4D"/>
        </w:rPr>
        <w:t xml:space="preserve"> </w:t>
      </w:r>
      <w:r w:rsidRPr="008F2E00">
        <w:t>vs.</w:t>
      </w:r>
      <w:hyperlink r:id="rId16">
        <w:r w:rsidRPr="008F2E00">
          <w:rPr>
            <w:color w:val="6846C6"/>
          </w:rPr>
          <w:t xml:space="preserve"> </w:t>
        </w:r>
      </w:hyperlink>
      <w:hyperlink r:id="rId17">
        <w:r w:rsidRPr="008F2E00">
          <w:rPr>
            <w:color w:val="6846C6"/>
            <w:u w:val="single" w:color="6846C6"/>
          </w:rPr>
          <w:t>www.&lt;&lt;Company Name&gt;&gt;.com</w:t>
        </w:r>
      </w:hyperlink>
      <w:hyperlink r:id="rId18">
        <w:r w:rsidRPr="008F2E00">
          <w:rPr>
            <w:color w:val="6846C6"/>
            <w:u w:val="single" w:color="6846C6"/>
          </w:rPr>
          <w:t>.</w:t>
        </w:r>
      </w:hyperlink>
      <w:hyperlink r:id="rId19">
        <w:r w:rsidRPr="008F2E00">
          <w:t xml:space="preserve"> </w:t>
        </w:r>
      </w:hyperlink>
      <w:r w:rsidRPr="008F2E00">
        <w:t xml:space="preserve">The first link will work, the second may not.  </w:t>
      </w:r>
    </w:p>
    <w:p w14:paraId="7ACD3DCD" w14:textId="77777777" w:rsidR="00A55200" w:rsidRPr="008F2E00" w:rsidRDefault="00A55200" w:rsidP="0039390D">
      <w:pPr>
        <w:pStyle w:val="BAHeading2"/>
      </w:pPr>
      <w:bookmarkStart w:id="30" w:name="_Toc210728390"/>
      <w:bookmarkStart w:id="31" w:name="_Toc14344"/>
      <w:r w:rsidRPr="008F2E00">
        <w:t>Quotes</w:t>
      </w:r>
      <w:bookmarkEnd w:id="30"/>
      <w:r w:rsidRPr="008F2E00">
        <w:t xml:space="preserve">  </w:t>
      </w:r>
      <w:bookmarkEnd w:id="31"/>
    </w:p>
    <w:p w14:paraId="2EC8DF5B" w14:textId="77777777" w:rsidR="00A55200" w:rsidRPr="008F2E00" w:rsidRDefault="00A55200" w:rsidP="0039390D">
      <w:r w:rsidRPr="008F2E00">
        <w:t xml:space="preserve">Quotations must have the source, so that the reader knows that the statement is factual. Never edit a quotation. </w:t>
      </w:r>
    </w:p>
    <w:p w14:paraId="203F5076" w14:textId="77777777" w:rsidR="002256B2" w:rsidRDefault="00A55200" w:rsidP="002256B2">
      <w:pPr>
        <w:pStyle w:val="Bullet1-BS"/>
      </w:pPr>
      <w:r w:rsidRPr="008F2E00">
        <w:t xml:space="preserve">Put quotation marks after a full stop or comma   </w:t>
      </w:r>
    </w:p>
    <w:p w14:paraId="6B2D5F87" w14:textId="0B6E444F" w:rsidR="00A55200" w:rsidRPr="008F2E00" w:rsidRDefault="00A55200" w:rsidP="002256B2">
      <w:pPr>
        <w:pStyle w:val="Bullet1-BS"/>
      </w:pPr>
      <w:r w:rsidRPr="008F2E00">
        <w:t xml:space="preserve">Introduce the source of the quotation before the quote. </w:t>
      </w:r>
    </w:p>
    <w:p w14:paraId="46B6A418" w14:textId="77777777" w:rsidR="00A55200" w:rsidRPr="008F2E00" w:rsidRDefault="00A55200" w:rsidP="0039390D">
      <w:pPr>
        <w:pStyle w:val="Bullet1-BS"/>
      </w:pPr>
      <w:r w:rsidRPr="008F2E00">
        <w:t xml:space="preserve">Put a colon before the quote.  </w:t>
      </w:r>
    </w:p>
    <w:p w14:paraId="1BCCD33E" w14:textId="0A9A482B" w:rsidR="00A55200" w:rsidRPr="008F2E00" w:rsidRDefault="00A55200" w:rsidP="002256B2">
      <w:pPr>
        <w:pStyle w:val="Bullet1-BS"/>
      </w:pPr>
      <w:r w:rsidRPr="008F2E00">
        <w:t xml:space="preserve">The </w:t>
      </w:r>
      <w:r w:rsidRPr="002256B2">
        <w:t>quote</w:t>
      </w:r>
      <w:r w:rsidRPr="008F2E00">
        <w:t xml:space="preserve"> should be in italics to make it stand out. </w:t>
      </w:r>
      <w:r w:rsidR="002256B2">
        <w:t xml:space="preserve"> </w:t>
      </w:r>
      <w:r w:rsidRPr="008F2E00">
        <w:t>For example, Jo Smith, CEO of Acme Corporation said</w:t>
      </w:r>
      <w:r w:rsidRPr="002256B2">
        <w:t>: “&lt;&lt;Company Name&gt;&gt; have performed beyond my expectations.”</w:t>
      </w:r>
      <w:r w:rsidRPr="002256B2">
        <w:rPr>
          <w:rFonts w:ascii="Calibri" w:eastAsia="Calibri" w:hAnsi="Calibri" w:cs="Calibri"/>
          <w:i/>
        </w:rPr>
        <w:t xml:space="preserve"> </w:t>
      </w:r>
    </w:p>
    <w:p w14:paraId="07CF7D7C" w14:textId="77777777" w:rsidR="002256B2" w:rsidRDefault="002256B2">
      <w:pPr>
        <w:rPr>
          <w:rFonts w:ascii="Aptos SemiBold" w:eastAsia="MS Mincho" w:hAnsi="Aptos SemiBold" w:cstheme="minorHAnsi"/>
          <w:noProof/>
          <w:color w:val="404040" w:themeColor="text1" w:themeTint="BF"/>
          <w:sz w:val="32"/>
          <w:szCs w:val="32"/>
        </w:rPr>
      </w:pPr>
      <w:bookmarkStart w:id="32" w:name="_Toc14345"/>
      <w:r>
        <w:br w:type="page"/>
      </w:r>
    </w:p>
    <w:p w14:paraId="1BD0A7D9" w14:textId="4277C50E" w:rsidR="00A55200" w:rsidRPr="008F2E00" w:rsidRDefault="00A55200" w:rsidP="002256B2">
      <w:pPr>
        <w:pStyle w:val="BAHeading2"/>
      </w:pPr>
      <w:bookmarkStart w:id="33" w:name="_Toc210728391"/>
      <w:r w:rsidRPr="008F2E00">
        <w:lastRenderedPageBreak/>
        <w:t>Capitalisations</w:t>
      </w:r>
      <w:bookmarkEnd w:id="33"/>
      <w:r w:rsidRPr="008F2E00">
        <w:t xml:space="preserve">  </w:t>
      </w:r>
      <w:bookmarkEnd w:id="32"/>
    </w:p>
    <w:p w14:paraId="2EC3FDC2" w14:textId="77777777" w:rsidR="00A55200" w:rsidRPr="008F2E00" w:rsidRDefault="00A55200" w:rsidP="002256B2">
      <w:r w:rsidRPr="008F2E00">
        <w:t xml:space="preserve">You should use capitals when:   </w:t>
      </w:r>
    </w:p>
    <w:p w14:paraId="2FEAD1B8" w14:textId="77777777" w:rsidR="00A55200" w:rsidRPr="008F2E00" w:rsidRDefault="00A55200" w:rsidP="002256B2">
      <w:pPr>
        <w:pStyle w:val="Bullet1-BS"/>
      </w:pPr>
      <w:r w:rsidRPr="008F2E00">
        <w:t xml:space="preserve">Titles of an individual when referring directly to that individual e.g., Joe Smith is the Chairman of Global Corporate Services  </w:t>
      </w:r>
    </w:p>
    <w:p w14:paraId="5E7C5C4E" w14:textId="77777777" w:rsidR="00A55200" w:rsidRPr="008F2E00" w:rsidRDefault="00A55200" w:rsidP="002256B2">
      <w:pPr>
        <w:pStyle w:val="Bullet1-BS"/>
      </w:pPr>
      <w:r w:rsidRPr="008F2E00">
        <w:t xml:space="preserve">Specialised groups, teams and systems when referring to the whole name </w:t>
      </w:r>
    </w:p>
    <w:p w14:paraId="63EDFBB8" w14:textId="0BC45CB1" w:rsidR="00A55200" w:rsidRPr="008F2E00" w:rsidRDefault="00A55200" w:rsidP="002256B2">
      <w:pPr>
        <w:pStyle w:val="Bullet1-BS"/>
      </w:pPr>
      <w:r w:rsidRPr="008F2E00">
        <w:t xml:space="preserve">e.g., </w:t>
      </w:r>
      <w:r w:rsidRPr="002256B2">
        <w:t>&lt;&lt;Company Name&gt;&gt;’s Resourcing</w:t>
      </w:r>
      <w:r w:rsidRPr="008F2E00">
        <w:t xml:space="preserve"> team did an excellent job   </w:t>
      </w:r>
    </w:p>
    <w:p w14:paraId="3BDEA473" w14:textId="779DE7E2" w:rsidR="00A55200" w:rsidRPr="008F2E00" w:rsidRDefault="00A55200" w:rsidP="002256B2">
      <w:pPr>
        <w:pStyle w:val="Bullet1-BS"/>
      </w:pPr>
      <w:r w:rsidRPr="008F2E00">
        <w:t xml:space="preserve">Compass points when they indicate a section of the country or world e.g., </w:t>
      </w:r>
      <w:r w:rsidR="002256B2" w:rsidRPr="008F2E00">
        <w:t>Southeast</w:t>
      </w:r>
      <w:r w:rsidRPr="008F2E00">
        <w:t xml:space="preserve"> Asia, South England  </w:t>
      </w:r>
    </w:p>
    <w:p w14:paraId="6757AB1D" w14:textId="77777777" w:rsidR="00A55200" w:rsidRPr="008F2E00" w:rsidRDefault="00A55200" w:rsidP="002256B2">
      <w:pPr>
        <w:pStyle w:val="Bullet1-BS"/>
      </w:pPr>
      <w:r w:rsidRPr="008F2E00">
        <w:t xml:space="preserve">Terms that become acronyms e.g., key performance indicators = KPIs   </w:t>
      </w:r>
    </w:p>
    <w:p w14:paraId="294C617C" w14:textId="77777777" w:rsidR="00A55200" w:rsidRPr="008F2E00" w:rsidRDefault="00A55200" w:rsidP="002256B2">
      <w:pPr>
        <w:pStyle w:val="Bullet1-BS"/>
      </w:pPr>
      <w:r w:rsidRPr="008F2E00">
        <w:t xml:space="preserve">Names of companies and buildings e.g., Acme Corporation at Acme Palace  </w:t>
      </w:r>
    </w:p>
    <w:p w14:paraId="7244A5BD" w14:textId="77777777" w:rsidR="00A55200" w:rsidRPr="008F2E00" w:rsidRDefault="00A55200" w:rsidP="002256B2">
      <w:pPr>
        <w:pStyle w:val="Bullet1-BS"/>
      </w:pPr>
      <w:r w:rsidRPr="008F2E00">
        <w:t xml:space="preserve">Titles of publications, branded indices and nouns e.g., Financial Times.   </w:t>
      </w:r>
    </w:p>
    <w:p w14:paraId="1942D393" w14:textId="77777777" w:rsidR="002256B2" w:rsidRDefault="002256B2" w:rsidP="002256B2"/>
    <w:p w14:paraId="1B752E13" w14:textId="16D58B04" w:rsidR="00A55200" w:rsidRPr="008F2E00" w:rsidRDefault="00A55200" w:rsidP="002256B2">
      <w:r w:rsidRPr="008F2E00">
        <w:t xml:space="preserve">You should not use capitals when: </w:t>
      </w:r>
    </w:p>
    <w:p w14:paraId="79753E67" w14:textId="77777777" w:rsidR="00A55200" w:rsidRPr="008F2E00" w:rsidRDefault="00A55200" w:rsidP="002256B2">
      <w:pPr>
        <w:pStyle w:val="Bullet1-BS"/>
      </w:pPr>
      <w:r w:rsidRPr="008F2E00">
        <w:t xml:space="preserve">Titles when not referring to a particular person e.g. The team will include project managers and client directors   </w:t>
      </w:r>
    </w:p>
    <w:p w14:paraId="21E7FBC4" w14:textId="2676B842" w:rsidR="00A55200" w:rsidRPr="008F2E00" w:rsidRDefault="00A55200" w:rsidP="002256B2">
      <w:pPr>
        <w:pStyle w:val="Bullet1-BS"/>
      </w:pPr>
      <w:r w:rsidRPr="008F2E00">
        <w:t xml:space="preserve">When talking about a generic team, as opposed to a specific &lt;&lt;Company Name&gt;&gt; or customer teams, e.g. A local resourcing team will deliver the services  </w:t>
      </w:r>
    </w:p>
    <w:p w14:paraId="5BB25BE7" w14:textId="77777777" w:rsidR="00A55200" w:rsidRPr="008F2E00" w:rsidRDefault="00A55200" w:rsidP="002256B2">
      <w:pPr>
        <w:pStyle w:val="Bullet1-BS"/>
      </w:pPr>
      <w:r w:rsidRPr="008F2E00">
        <w:t xml:space="preserve">Compass points to show a direction e.g. The building is to the north of the park   </w:t>
      </w:r>
    </w:p>
    <w:p w14:paraId="647C949E" w14:textId="77777777" w:rsidR="00A55200" w:rsidRPr="008F2E00" w:rsidRDefault="00A55200" w:rsidP="002256B2">
      <w:pPr>
        <w:pStyle w:val="Bullet1-BS"/>
      </w:pPr>
      <w:r w:rsidRPr="008F2E00">
        <w:t xml:space="preserve">Services and functions we will deliver. </w:t>
      </w:r>
      <w:r w:rsidRPr="008F2E00">
        <w:rPr>
          <w:rFonts w:ascii="Calibri" w:eastAsia="Calibri" w:hAnsi="Calibri" w:cs="Calibri"/>
        </w:rPr>
        <w:t>“</w:t>
      </w:r>
      <w:r w:rsidRPr="008F2E00">
        <w:t xml:space="preserve">We will provide project management </w:t>
      </w:r>
      <w:r w:rsidRPr="008F2E00">
        <w:rPr>
          <w:rFonts w:ascii="Calibri" w:eastAsia="Calibri" w:hAnsi="Calibri" w:cs="Calibri"/>
        </w:rPr>
        <w:t>for….”</w:t>
      </w:r>
      <w:r w:rsidRPr="008F2E00">
        <w:t xml:space="preserve">  </w:t>
      </w:r>
    </w:p>
    <w:p w14:paraId="1A5E5A3A" w14:textId="77777777" w:rsidR="00A55200" w:rsidRPr="008F2E00" w:rsidRDefault="00A55200" w:rsidP="00A55200">
      <w:pPr>
        <w:spacing w:after="0"/>
        <w:ind w:left="567"/>
      </w:pPr>
      <w:r w:rsidRPr="008F2E00">
        <w:rPr>
          <w:rFonts w:ascii="Times New Roman" w:eastAsia="Times New Roman" w:hAnsi="Times New Roman" w:cs="Times New Roman"/>
        </w:rPr>
        <w:t xml:space="preserve"> </w:t>
      </w:r>
      <w:r w:rsidRPr="008F2E00">
        <w:rPr>
          <w:rFonts w:ascii="Times New Roman" w:eastAsia="Times New Roman" w:hAnsi="Times New Roman" w:cs="Times New Roman"/>
        </w:rPr>
        <w:tab/>
      </w:r>
      <w:r w:rsidRPr="008F2E00">
        <w:rPr>
          <w:rFonts w:ascii="Verdana" w:eastAsia="Verdana" w:hAnsi="Verdana" w:cs="Verdana"/>
          <w:color w:val="6846C6"/>
        </w:rPr>
        <w:t xml:space="preserve"> </w:t>
      </w:r>
    </w:p>
    <w:p w14:paraId="07CA4061" w14:textId="77777777" w:rsidR="002256B2" w:rsidRDefault="002256B2">
      <w:pPr>
        <w:rPr>
          <w:rFonts w:ascii="Tw Cen MT" w:hAnsi="Tw Cen MT"/>
          <w:b/>
          <w:bCs/>
          <w:color w:val="14756E" w:themeColor="accent1"/>
          <w:sz w:val="40"/>
          <w:szCs w:val="40"/>
        </w:rPr>
      </w:pPr>
      <w:bookmarkStart w:id="34" w:name="_Toc14346"/>
      <w:r>
        <w:br w:type="page"/>
      </w:r>
    </w:p>
    <w:p w14:paraId="30B81AF8" w14:textId="379BABA8" w:rsidR="00A55200" w:rsidRPr="008F2E00" w:rsidRDefault="00A55200" w:rsidP="002256B2">
      <w:pPr>
        <w:pStyle w:val="BAHeading1"/>
      </w:pPr>
      <w:bookmarkStart w:id="35" w:name="_Toc210728392"/>
      <w:r w:rsidRPr="008F2E00">
        <w:lastRenderedPageBreak/>
        <w:t xml:space="preserve">General </w:t>
      </w:r>
      <w:r w:rsidR="002256B2">
        <w:t xml:space="preserve">Writing </w:t>
      </w:r>
      <w:r w:rsidRPr="008F2E00">
        <w:t>Rules</w:t>
      </w:r>
      <w:bookmarkEnd w:id="35"/>
      <w:r w:rsidRPr="008F2E00">
        <w:t xml:space="preserve"> </w:t>
      </w:r>
      <w:bookmarkEnd w:id="34"/>
    </w:p>
    <w:tbl>
      <w:tblPr>
        <w:tblStyle w:val="TableGrid0"/>
        <w:tblW w:w="10194" w:type="dxa"/>
        <w:tblInd w:w="6" w:type="dxa"/>
        <w:tblCellMar>
          <w:left w:w="107" w:type="dxa"/>
          <w:right w:w="78" w:type="dxa"/>
        </w:tblCellMar>
        <w:tblLook w:val="04A0" w:firstRow="1" w:lastRow="0" w:firstColumn="1" w:lastColumn="0" w:noHBand="0" w:noVBand="1"/>
      </w:tblPr>
      <w:tblGrid>
        <w:gridCol w:w="2121"/>
        <w:gridCol w:w="8073"/>
      </w:tblGrid>
      <w:tr w:rsidR="00A55200" w:rsidRPr="008F2E00" w14:paraId="035D884D" w14:textId="77777777" w:rsidTr="002256B2">
        <w:trPr>
          <w:trHeight w:val="528"/>
        </w:trPr>
        <w:tc>
          <w:tcPr>
            <w:tcW w:w="2121" w:type="dxa"/>
            <w:tcBorders>
              <w:top w:val="single" w:sz="4" w:space="0" w:color="BFBFBF"/>
              <w:left w:val="single" w:sz="4" w:space="0" w:color="BFBFBF"/>
              <w:bottom w:val="single" w:sz="4" w:space="0" w:color="BFBFBF"/>
              <w:right w:val="single" w:sz="4" w:space="0" w:color="BFBFBF"/>
            </w:tcBorders>
            <w:shd w:val="clear" w:color="auto" w:fill="C00000"/>
            <w:vAlign w:val="center"/>
          </w:tcPr>
          <w:p w14:paraId="21EF62E7" w14:textId="77777777" w:rsidR="00A55200" w:rsidRPr="008F2E00" w:rsidRDefault="00A55200" w:rsidP="002256B2">
            <w:pPr>
              <w:pStyle w:val="TableHeader"/>
            </w:pPr>
            <w:r w:rsidRPr="008F2E00">
              <w:t xml:space="preserve">RULE </w:t>
            </w:r>
          </w:p>
        </w:tc>
        <w:tc>
          <w:tcPr>
            <w:tcW w:w="8073" w:type="dxa"/>
            <w:tcBorders>
              <w:top w:val="single" w:sz="4" w:space="0" w:color="BFBFBF"/>
              <w:left w:val="single" w:sz="4" w:space="0" w:color="BFBFBF"/>
              <w:bottom w:val="single" w:sz="4" w:space="0" w:color="BFBFBF"/>
              <w:right w:val="single" w:sz="4" w:space="0" w:color="BFBFBF"/>
            </w:tcBorders>
            <w:shd w:val="clear" w:color="auto" w:fill="C00000"/>
            <w:vAlign w:val="center"/>
          </w:tcPr>
          <w:p w14:paraId="77B20457" w14:textId="77777777" w:rsidR="00A55200" w:rsidRPr="008F2E00" w:rsidRDefault="00A55200" w:rsidP="002256B2">
            <w:pPr>
              <w:pStyle w:val="TableHeader"/>
            </w:pPr>
            <w:r w:rsidRPr="008F2E00">
              <w:t xml:space="preserve">USAGE </w:t>
            </w:r>
          </w:p>
        </w:tc>
      </w:tr>
      <w:tr w:rsidR="00A55200" w:rsidRPr="008F2E00" w14:paraId="12E9AEED" w14:textId="77777777" w:rsidTr="002256B2">
        <w:trPr>
          <w:trHeight w:val="868"/>
        </w:trPr>
        <w:tc>
          <w:tcPr>
            <w:tcW w:w="2121"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3642ADD7" w14:textId="77777777" w:rsidR="00A55200" w:rsidRPr="008F2E00" w:rsidRDefault="00A55200" w:rsidP="002256B2">
            <w:pPr>
              <w:pStyle w:val="TableHeader"/>
              <w:jc w:val="left"/>
            </w:pPr>
            <w:r w:rsidRPr="008F2E00">
              <w:t xml:space="preserve">Ampersand </w:t>
            </w:r>
          </w:p>
        </w:tc>
        <w:tc>
          <w:tcPr>
            <w:tcW w:w="8073" w:type="dxa"/>
            <w:tcBorders>
              <w:top w:val="single" w:sz="4" w:space="0" w:color="BFBFBF"/>
              <w:left w:val="single" w:sz="4" w:space="0" w:color="BFBFBF"/>
              <w:bottom w:val="single" w:sz="4" w:space="0" w:color="BFBFBF"/>
              <w:right w:val="single" w:sz="4" w:space="0" w:color="BFBFBF"/>
            </w:tcBorders>
            <w:vAlign w:val="center"/>
          </w:tcPr>
          <w:p w14:paraId="3713EFF7" w14:textId="77777777" w:rsidR="00A55200" w:rsidRPr="008F2E00" w:rsidRDefault="00A55200" w:rsidP="002256B2">
            <w:pPr>
              <w:pStyle w:val="TableText1"/>
            </w:pPr>
            <w:r w:rsidRPr="008F2E00">
              <w:t xml:space="preserve">Do not use Ampersand to abbreviate the word “and” unless it is in common use. For example, “B&amp;B”, Marks &amp; Spencer” </w:t>
            </w:r>
          </w:p>
        </w:tc>
      </w:tr>
      <w:tr w:rsidR="00A55200" w:rsidRPr="008F2E00" w14:paraId="5E76D9FD" w14:textId="77777777" w:rsidTr="002256B2">
        <w:trPr>
          <w:trHeight w:val="866"/>
        </w:trPr>
        <w:tc>
          <w:tcPr>
            <w:tcW w:w="2121"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29E8658F" w14:textId="77777777" w:rsidR="00A55200" w:rsidRPr="008F2E00" w:rsidRDefault="00A55200" w:rsidP="002256B2">
            <w:pPr>
              <w:pStyle w:val="TableHeader"/>
              <w:jc w:val="left"/>
            </w:pPr>
            <w:r w:rsidRPr="008F2E00">
              <w:t xml:space="preserve">Comma </w:t>
            </w:r>
          </w:p>
        </w:tc>
        <w:tc>
          <w:tcPr>
            <w:tcW w:w="8073" w:type="dxa"/>
            <w:tcBorders>
              <w:top w:val="single" w:sz="4" w:space="0" w:color="BFBFBF"/>
              <w:left w:val="single" w:sz="4" w:space="0" w:color="BFBFBF"/>
              <w:bottom w:val="single" w:sz="4" w:space="0" w:color="BFBFBF"/>
              <w:right w:val="single" w:sz="4" w:space="0" w:color="BFBFBF"/>
            </w:tcBorders>
            <w:vAlign w:val="center"/>
          </w:tcPr>
          <w:p w14:paraId="538CDFE9" w14:textId="77777777" w:rsidR="00A55200" w:rsidRPr="008F2E00" w:rsidRDefault="00A55200" w:rsidP="002256B2">
            <w:pPr>
              <w:pStyle w:val="TableText1"/>
            </w:pPr>
            <w:r w:rsidRPr="008F2E00">
              <w:t xml:space="preserve">Use a comma before ‘and’ in a series of three or more. For example, “Microsoft, Amazon, and Apple” </w:t>
            </w:r>
          </w:p>
        </w:tc>
      </w:tr>
      <w:tr w:rsidR="00A55200" w:rsidRPr="008F2E00" w14:paraId="642D631A" w14:textId="77777777" w:rsidTr="002256B2">
        <w:trPr>
          <w:trHeight w:val="559"/>
        </w:trPr>
        <w:tc>
          <w:tcPr>
            <w:tcW w:w="2121"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1095B1C7" w14:textId="77777777" w:rsidR="00A55200" w:rsidRPr="008F2E00" w:rsidRDefault="00A55200" w:rsidP="002256B2">
            <w:pPr>
              <w:pStyle w:val="TableHeader"/>
              <w:jc w:val="left"/>
            </w:pPr>
            <w:r w:rsidRPr="008F2E00">
              <w:t xml:space="preserve">Em-dash </w:t>
            </w:r>
          </w:p>
        </w:tc>
        <w:tc>
          <w:tcPr>
            <w:tcW w:w="8073" w:type="dxa"/>
            <w:tcBorders>
              <w:top w:val="single" w:sz="4" w:space="0" w:color="BFBFBF"/>
              <w:left w:val="single" w:sz="4" w:space="0" w:color="BFBFBF"/>
              <w:bottom w:val="single" w:sz="4" w:space="0" w:color="BFBFBF"/>
              <w:right w:val="single" w:sz="4" w:space="0" w:color="BFBFBF"/>
            </w:tcBorders>
            <w:vAlign w:val="center"/>
          </w:tcPr>
          <w:p w14:paraId="59D1E43A" w14:textId="77777777" w:rsidR="00A55200" w:rsidRPr="008F2E00" w:rsidRDefault="00A55200" w:rsidP="002256B2">
            <w:pPr>
              <w:pStyle w:val="TableText1"/>
            </w:pPr>
            <w:r w:rsidRPr="008F2E00">
              <w:t xml:space="preserve">Do not use, as a replacement for commas or semi colons.  </w:t>
            </w:r>
          </w:p>
        </w:tc>
      </w:tr>
      <w:tr w:rsidR="00A55200" w:rsidRPr="008F2E00" w14:paraId="1BF2A982" w14:textId="77777777" w:rsidTr="002256B2">
        <w:trPr>
          <w:trHeight w:val="1484"/>
        </w:trPr>
        <w:tc>
          <w:tcPr>
            <w:tcW w:w="2121"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3C3FDB13" w14:textId="77777777" w:rsidR="00A55200" w:rsidRPr="008F2E00" w:rsidRDefault="00A55200" w:rsidP="002256B2">
            <w:pPr>
              <w:pStyle w:val="TableHeader"/>
              <w:jc w:val="left"/>
            </w:pPr>
            <w:r w:rsidRPr="008F2E00">
              <w:t xml:space="preserve">Forward Slash </w:t>
            </w:r>
          </w:p>
        </w:tc>
        <w:tc>
          <w:tcPr>
            <w:tcW w:w="8073" w:type="dxa"/>
            <w:tcBorders>
              <w:top w:val="single" w:sz="4" w:space="0" w:color="BFBFBF"/>
              <w:left w:val="single" w:sz="4" w:space="0" w:color="BFBFBF"/>
              <w:bottom w:val="single" w:sz="4" w:space="0" w:color="BFBFBF"/>
              <w:right w:val="single" w:sz="4" w:space="0" w:color="BFBFBF"/>
            </w:tcBorders>
            <w:vAlign w:val="center"/>
          </w:tcPr>
          <w:p w14:paraId="78C440B0" w14:textId="77777777" w:rsidR="00A55200" w:rsidRPr="008F2E00" w:rsidRDefault="00A55200" w:rsidP="002256B2">
            <w:pPr>
              <w:pStyle w:val="TableText1"/>
            </w:pPr>
            <w:r w:rsidRPr="008F2E00">
              <w:t xml:space="preserve">Put spaces around a forward slash. For example, “Work / life balance”. If here is strict word count a quick way to gain extra words is to remove the spaces as the ‘/’ will count as a word.  </w:t>
            </w:r>
          </w:p>
        </w:tc>
      </w:tr>
      <w:tr w:rsidR="00A55200" w:rsidRPr="008F2E00" w14:paraId="38F5A5A6" w14:textId="77777777" w:rsidTr="002256B2">
        <w:trPr>
          <w:trHeight w:val="866"/>
        </w:trPr>
        <w:tc>
          <w:tcPr>
            <w:tcW w:w="2121"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475DA696" w14:textId="77777777" w:rsidR="00A55200" w:rsidRPr="008F2E00" w:rsidRDefault="00A55200" w:rsidP="002256B2">
            <w:pPr>
              <w:pStyle w:val="TableHeader"/>
              <w:jc w:val="left"/>
            </w:pPr>
            <w:r w:rsidRPr="008F2E00">
              <w:t xml:space="preserve">Agile and Waterfall </w:t>
            </w:r>
          </w:p>
        </w:tc>
        <w:tc>
          <w:tcPr>
            <w:tcW w:w="8073" w:type="dxa"/>
            <w:tcBorders>
              <w:top w:val="single" w:sz="4" w:space="0" w:color="BFBFBF"/>
              <w:left w:val="single" w:sz="4" w:space="0" w:color="BFBFBF"/>
              <w:bottom w:val="single" w:sz="4" w:space="0" w:color="BFBFBF"/>
              <w:right w:val="single" w:sz="4" w:space="0" w:color="BFBFBF"/>
            </w:tcBorders>
            <w:vAlign w:val="center"/>
          </w:tcPr>
          <w:p w14:paraId="6ECC9178" w14:textId="77777777" w:rsidR="00A55200" w:rsidRPr="008F2E00" w:rsidRDefault="00A55200" w:rsidP="002256B2">
            <w:pPr>
              <w:pStyle w:val="TableText1"/>
            </w:pPr>
            <w:r w:rsidRPr="008F2E00">
              <w:t xml:space="preserve">Capitalise when using in context of the methodologies. For example, “We will use Agile techniques to…” </w:t>
            </w:r>
          </w:p>
        </w:tc>
      </w:tr>
    </w:tbl>
    <w:p w14:paraId="42E0B14A" w14:textId="77777777" w:rsidR="00A55200" w:rsidRPr="008F2E00" w:rsidRDefault="00A55200" w:rsidP="00A55200">
      <w:pPr>
        <w:spacing w:after="313"/>
        <w:ind w:left="567"/>
      </w:pPr>
      <w:r w:rsidRPr="008F2E00">
        <w:t xml:space="preserve"> </w:t>
      </w:r>
    </w:p>
    <w:p w14:paraId="40FE3182" w14:textId="77777777" w:rsidR="00A55200" w:rsidRPr="008F2E00" w:rsidRDefault="00A55200" w:rsidP="00A55200">
      <w:pPr>
        <w:spacing w:after="0"/>
        <w:ind w:right="6655"/>
        <w:jc w:val="right"/>
      </w:pPr>
      <w:r w:rsidRPr="008F2E00">
        <w:rPr>
          <w:rFonts w:ascii="Times New Roman" w:eastAsia="Times New Roman" w:hAnsi="Times New Roman" w:cs="Times New Roman"/>
        </w:rPr>
        <w:t xml:space="preserve"> </w:t>
      </w:r>
      <w:r w:rsidRPr="008F2E00">
        <w:rPr>
          <w:rFonts w:ascii="Times New Roman" w:eastAsia="Times New Roman" w:hAnsi="Times New Roman" w:cs="Times New Roman"/>
        </w:rPr>
        <w:tab/>
      </w:r>
      <w:r w:rsidRPr="008F2E00">
        <w:rPr>
          <w:rFonts w:ascii="Verdana" w:eastAsia="Verdana" w:hAnsi="Verdana" w:cs="Verdana"/>
          <w:color w:val="6846C6"/>
          <w:sz w:val="28"/>
        </w:rPr>
        <w:t xml:space="preserve"> </w:t>
      </w:r>
    </w:p>
    <w:p w14:paraId="4E879F66" w14:textId="77777777" w:rsidR="002256B2" w:rsidRDefault="002256B2">
      <w:pPr>
        <w:rPr>
          <w:rFonts w:asciiTheme="majorHAnsi" w:eastAsiaTheme="majorEastAsia" w:hAnsiTheme="majorHAnsi" w:cstheme="majorBidi"/>
          <w:b/>
          <w:color w:val="14756E" w:themeColor="accent1"/>
          <w:sz w:val="40"/>
          <w:szCs w:val="32"/>
        </w:rPr>
      </w:pPr>
      <w:bookmarkStart w:id="36" w:name="_Toc14347"/>
      <w:r>
        <w:br w:type="page"/>
      </w:r>
    </w:p>
    <w:p w14:paraId="72BE28F5" w14:textId="669A7501" w:rsidR="00A55200" w:rsidRPr="008F2E00" w:rsidRDefault="002256B2" w:rsidP="002256B2">
      <w:pPr>
        <w:pStyle w:val="BAHeading1"/>
        <w:rPr>
          <w:noProof w:val="0"/>
        </w:rPr>
      </w:pPr>
      <w:bookmarkStart w:id="37" w:name="_Toc210728393"/>
      <w:r>
        <w:lastRenderedPageBreak/>
        <w:t xml:space="preserve">General </w:t>
      </w:r>
      <w:r w:rsidR="00A55200" w:rsidRPr="008F2E00">
        <w:rPr>
          <w:noProof w:val="0"/>
        </w:rPr>
        <w:t xml:space="preserve">Punctuation </w:t>
      </w:r>
      <w:bookmarkEnd w:id="36"/>
      <w:r>
        <w:t>Rules</w:t>
      </w:r>
      <w:bookmarkEnd w:id="37"/>
    </w:p>
    <w:tbl>
      <w:tblPr>
        <w:tblStyle w:val="TableGrid0"/>
        <w:tblW w:w="10194" w:type="dxa"/>
        <w:tblInd w:w="6" w:type="dxa"/>
        <w:tblCellMar>
          <w:top w:w="15" w:type="dxa"/>
          <w:left w:w="107" w:type="dxa"/>
          <w:right w:w="50" w:type="dxa"/>
        </w:tblCellMar>
        <w:tblLook w:val="04A0" w:firstRow="1" w:lastRow="0" w:firstColumn="1" w:lastColumn="0" w:noHBand="0" w:noVBand="1"/>
      </w:tblPr>
      <w:tblGrid>
        <w:gridCol w:w="2222"/>
        <w:gridCol w:w="7972"/>
      </w:tblGrid>
      <w:tr w:rsidR="00A55200" w:rsidRPr="008F2E00" w14:paraId="2DF6C054" w14:textId="77777777" w:rsidTr="002256B2">
        <w:trPr>
          <w:trHeight w:val="528"/>
        </w:trPr>
        <w:tc>
          <w:tcPr>
            <w:tcW w:w="2222" w:type="dxa"/>
            <w:tcBorders>
              <w:top w:val="single" w:sz="4" w:space="0" w:color="BFBFBF"/>
              <w:left w:val="single" w:sz="4" w:space="0" w:color="BFBFBF"/>
              <w:bottom w:val="single" w:sz="4" w:space="0" w:color="BFBFBF"/>
              <w:right w:val="single" w:sz="4" w:space="0" w:color="BFBFBF"/>
            </w:tcBorders>
            <w:shd w:val="clear" w:color="auto" w:fill="C00000"/>
            <w:vAlign w:val="center"/>
          </w:tcPr>
          <w:p w14:paraId="04362BF4" w14:textId="77777777" w:rsidR="00A55200" w:rsidRPr="008F2E00" w:rsidRDefault="00A55200" w:rsidP="002256B2">
            <w:pPr>
              <w:pStyle w:val="TableHeader"/>
            </w:pPr>
            <w:r w:rsidRPr="008F2E00">
              <w:t xml:space="preserve">RULE </w:t>
            </w:r>
          </w:p>
        </w:tc>
        <w:tc>
          <w:tcPr>
            <w:tcW w:w="7972" w:type="dxa"/>
            <w:tcBorders>
              <w:top w:val="single" w:sz="4" w:space="0" w:color="BFBFBF"/>
              <w:left w:val="single" w:sz="4" w:space="0" w:color="BFBFBF"/>
              <w:bottom w:val="single" w:sz="4" w:space="0" w:color="BFBFBF"/>
              <w:right w:val="single" w:sz="4" w:space="0" w:color="BFBFBF"/>
            </w:tcBorders>
            <w:shd w:val="clear" w:color="auto" w:fill="C00000"/>
            <w:vAlign w:val="center"/>
          </w:tcPr>
          <w:p w14:paraId="2D40E750" w14:textId="77777777" w:rsidR="00A55200" w:rsidRPr="008F2E00" w:rsidRDefault="00A55200" w:rsidP="002256B2">
            <w:pPr>
              <w:pStyle w:val="TableHeader"/>
            </w:pPr>
            <w:r w:rsidRPr="008F2E00">
              <w:t xml:space="preserve">USAGE </w:t>
            </w:r>
          </w:p>
        </w:tc>
      </w:tr>
      <w:tr w:rsidR="00A55200" w:rsidRPr="008F2E00" w14:paraId="0F3B2EF9" w14:textId="77777777" w:rsidTr="008C3773">
        <w:trPr>
          <w:trHeight w:val="149"/>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6E3D2F4E" w14:textId="0FBD8A65" w:rsidR="00A55200" w:rsidRPr="008F2E00" w:rsidRDefault="00A55200" w:rsidP="002256B2">
            <w:pPr>
              <w:pStyle w:val="TableHeader"/>
              <w:jc w:val="left"/>
            </w:pPr>
            <w:r w:rsidRPr="008F2E00">
              <w:t xml:space="preserve">FULL </w:t>
            </w:r>
            <w:r w:rsidR="002256B2" w:rsidRPr="008F2E00">
              <w:t>STOP.</w:t>
            </w:r>
            <w:r w:rsidRPr="008F2E00">
              <w:t xml:space="preserve"> </w:t>
            </w:r>
          </w:p>
        </w:tc>
        <w:tc>
          <w:tcPr>
            <w:tcW w:w="7972" w:type="dxa"/>
            <w:tcBorders>
              <w:top w:val="single" w:sz="4" w:space="0" w:color="BFBFBF"/>
              <w:left w:val="single" w:sz="4" w:space="0" w:color="BFBFBF"/>
              <w:bottom w:val="single" w:sz="4" w:space="0" w:color="BFBFBF"/>
              <w:right w:val="single" w:sz="4" w:space="0" w:color="BFBFBF"/>
            </w:tcBorders>
            <w:vAlign w:val="center"/>
          </w:tcPr>
          <w:p w14:paraId="3C4CA68B" w14:textId="77777777" w:rsidR="00A55200" w:rsidRPr="008F2E00" w:rsidRDefault="00A55200" w:rsidP="002256B2">
            <w:pPr>
              <w:pStyle w:val="TableText1"/>
            </w:pPr>
            <w:r w:rsidRPr="008F2E00">
              <w:t xml:space="preserve">Indicates the end of a sentence: </w:t>
            </w:r>
          </w:p>
          <w:p w14:paraId="639DE8DA" w14:textId="77777777" w:rsidR="00A55200" w:rsidRPr="002256B2" w:rsidRDefault="00A55200" w:rsidP="002256B2">
            <w:pPr>
              <w:pStyle w:val="Tablebullet"/>
            </w:pPr>
            <w:r w:rsidRPr="002256B2">
              <w:t xml:space="preserve">There is no need for a full stop in peoples’ name  </w:t>
            </w:r>
          </w:p>
          <w:p w14:paraId="3BFAE28A" w14:textId="77777777" w:rsidR="00A55200" w:rsidRPr="002256B2" w:rsidRDefault="00A55200" w:rsidP="002256B2">
            <w:pPr>
              <w:pStyle w:val="Tablebullet"/>
            </w:pPr>
            <w:r w:rsidRPr="002256B2">
              <w:t xml:space="preserve">Headings in your proposal do not need full stops </w:t>
            </w:r>
          </w:p>
          <w:p w14:paraId="22D19ED4" w14:textId="77777777" w:rsidR="00A55200" w:rsidRPr="002256B2" w:rsidRDefault="00A55200" w:rsidP="002256B2">
            <w:pPr>
              <w:pStyle w:val="Tablebullet"/>
            </w:pPr>
            <w:r w:rsidRPr="002256B2">
              <w:t xml:space="preserve">Bullet Points do not need full stops unless each bullet point is a sentence </w:t>
            </w:r>
          </w:p>
          <w:p w14:paraId="5EC6E48F" w14:textId="77777777" w:rsidR="00A55200" w:rsidRPr="008F2E00" w:rsidRDefault="00A55200" w:rsidP="002256B2">
            <w:pPr>
              <w:pStyle w:val="TableText1"/>
            </w:pPr>
            <w:r w:rsidRPr="008F2E00">
              <w:t xml:space="preserve">Sentences that end with a web address should not include a full stop </w:t>
            </w:r>
          </w:p>
        </w:tc>
      </w:tr>
      <w:tr w:rsidR="00A55200" w:rsidRPr="008F2E00" w14:paraId="615258F3" w14:textId="77777777" w:rsidTr="008C3773">
        <w:trPr>
          <w:trHeight w:val="217"/>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6C85C4F2" w14:textId="5545CB33" w:rsidR="00A55200" w:rsidRPr="008F2E00" w:rsidRDefault="002256B2" w:rsidP="002256B2">
            <w:pPr>
              <w:pStyle w:val="TableHeader"/>
              <w:jc w:val="left"/>
            </w:pPr>
            <w:r w:rsidRPr="008F2E00">
              <w:t>COMMA,</w:t>
            </w:r>
            <w:r w:rsidR="00A55200" w:rsidRPr="008F2E00">
              <w:t xml:space="preserve"> </w:t>
            </w:r>
          </w:p>
        </w:tc>
        <w:tc>
          <w:tcPr>
            <w:tcW w:w="7972" w:type="dxa"/>
            <w:tcBorders>
              <w:top w:val="single" w:sz="4" w:space="0" w:color="BFBFBF"/>
              <w:left w:val="single" w:sz="4" w:space="0" w:color="BFBFBF"/>
              <w:bottom w:val="single" w:sz="4" w:space="0" w:color="BFBFBF"/>
              <w:right w:val="single" w:sz="4" w:space="0" w:color="BFBFBF"/>
            </w:tcBorders>
          </w:tcPr>
          <w:p w14:paraId="62E1647C" w14:textId="77777777" w:rsidR="00A55200" w:rsidRPr="008F2E00" w:rsidRDefault="00A55200" w:rsidP="002256B2">
            <w:pPr>
              <w:pStyle w:val="TableText1"/>
            </w:pPr>
            <w:r w:rsidRPr="008F2E00">
              <w:t xml:space="preserve">A separator between parts of a sentence: </w:t>
            </w:r>
          </w:p>
          <w:p w14:paraId="7BD8CA86" w14:textId="77777777" w:rsidR="00A55200" w:rsidRPr="008F2E00" w:rsidRDefault="00A55200" w:rsidP="002256B2">
            <w:pPr>
              <w:pStyle w:val="Tablebullet"/>
            </w:pPr>
            <w:r w:rsidRPr="008F2E00">
              <w:t xml:space="preserve">Be sparing with their usage. A comma every few words prevents the </w:t>
            </w:r>
            <w:r w:rsidRPr="008F2E00">
              <w:rPr>
                <w:rFonts w:ascii="Calibri" w:eastAsia="Calibri" w:hAnsi="Calibri" w:cs="Calibri"/>
              </w:rPr>
              <w:t xml:space="preserve">buyer’s </w:t>
            </w:r>
            <w:r w:rsidRPr="008F2E00">
              <w:t xml:space="preserve">understanding </w:t>
            </w:r>
          </w:p>
          <w:p w14:paraId="46DE82F2" w14:textId="77777777" w:rsidR="00A55200" w:rsidRPr="008F2E00" w:rsidRDefault="00A55200" w:rsidP="002256B2">
            <w:pPr>
              <w:pStyle w:val="Tablebullet"/>
            </w:pPr>
            <w:r w:rsidRPr="008F2E00">
              <w:t xml:space="preserve">A pair of commas at the start and end of a statement cordons off information that is an aside, explanation or addition </w:t>
            </w:r>
          </w:p>
        </w:tc>
      </w:tr>
      <w:tr w:rsidR="00A55200" w:rsidRPr="008F2E00" w14:paraId="1B9B1D30" w14:textId="77777777" w:rsidTr="008C3773">
        <w:trPr>
          <w:trHeight w:val="43"/>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2F2B56B8" w14:textId="6D17035E" w:rsidR="00A55200" w:rsidRPr="008F2E00" w:rsidRDefault="002256B2" w:rsidP="002256B2">
            <w:pPr>
              <w:pStyle w:val="TableHeader"/>
              <w:jc w:val="left"/>
            </w:pPr>
            <w:r w:rsidRPr="008F2E00">
              <w:t>COLON:</w:t>
            </w:r>
            <w:r w:rsidR="00A55200" w:rsidRPr="008F2E00">
              <w:t xml:space="preserve"> </w:t>
            </w:r>
          </w:p>
        </w:tc>
        <w:tc>
          <w:tcPr>
            <w:tcW w:w="7972" w:type="dxa"/>
            <w:tcBorders>
              <w:top w:val="single" w:sz="4" w:space="0" w:color="BFBFBF"/>
              <w:left w:val="single" w:sz="4" w:space="0" w:color="BFBFBF"/>
              <w:bottom w:val="single" w:sz="4" w:space="0" w:color="BFBFBF"/>
              <w:right w:val="single" w:sz="4" w:space="0" w:color="BFBFBF"/>
            </w:tcBorders>
          </w:tcPr>
          <w:p w14:paraId="2CAA8EA9" w14:textId="77777777" w:rsidR="00A55200" w:rsidRPr="008F2E00" w:rsidRDefault="00A55200" w:rsidP="002256B2">
            <w:pPr>
              <w:pStyle w:val="TableText1"/>
            </w:pPr>
            <w:r w:rsidRPr="008F2E00">
              <w:t xml:space="preserve">To introduce supporting information: </w:t>
            </w:r>
          </w:p>
          <w:p w14:paraId="262FBD9E" w14:textId="3D1D3F20" w:rsidR="00A55200" w:rsidRPr="008F2E00" w:rsidRDefault="00A55200" w:rsidP="002256B2">
            <w:pPr>
              <w:pStyle w:val="Tablebullet"/>
            </w:pPr>
            <w:r w:rsidRPr="008F2E00">
              <w:t xml:space="preserve">It makes an announcement. For example, Widget Pro: Our </w:t>
            </w:r>
            <w:r w:rsidR="008C3773" w:rsidRPr="008F2E00">
              <w:t>award</w:t>
            </w:r>
            <w:r w:rsidR="008C3773">
              <w:t>-winning</w:t>
            </w:r>
            <w:r w:rsidRPr="008F2E00">
              <w:t xml:space="preserve"> product. </w:t>
            </w:r>
          </w:p>
          <w:p w14:paraId="108A102C" w14:textId="77777777" w:rsidR="00A55200" w:rsidRPr="008F2E00" w:rsidRDefault="00A55200" w:rsidP="002256B2">
            <w:pPr>
              <w:pStyle w:val="Tablebullet"/>
            </w:pPr>
            <w:r w:rsidRPr="008F2E00">
              <w:t xml:space="preserve">It introduces a list. </w:t>
            </w:r>
          </w:p>
        </w:tc>
      </w:tr>
      <w:tr w:rsidR="00A55200" w:rsidRPr="008F2E00" w14:paraId="75830C18" w14:textId="77777777" w:rsidTr="008C3773">
        <w:trPr>
          <w:trHeight w:val="43"/>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28BB6C91" w14:textId="220C3F96" w:rsidR="00A55200" w:rsidRPr="008F2E00" w:rsidRDefault="008C3773" w:rsidP="002256B2">
            <w:pPr>
              <w:pStyle w:val="TableHeader"/>
              <w:jc w:val="left"/>
            </w:pPr>
            <w:r w:rsidRPr="008F2E00">
              <w:t>SEMICOLON;</w:t>
            </w:r>
            <w:r w:rsidR="00A55200" w:rsidRPr="008F2E00">
              <w:t xml:space="preserve"> </w:t>
            </w:r>
          </w:p>
        </w:tc>
        <w:tc>
          <w:tcPr>
            <w:tcW w:w="7972" w:type="dxa"/>
            <w:tcBorders>
              <w:top w:val="single" w:sz="4" w:space="0" w:color="BFBFBF"/>
              <w:left w:val="single" w:sz="4" w:space="0" w:color="BFBFBF"/>
              <w:bottom w:val="single" w:sz="4" w:space="0" w:color="BFBFBF"/>
              <w:right w:val="single" w:sz="4" w:space="0" w:color="BFBFBF"/>
            </w:tcBorders>
          </w:tcPr>
          <w:p w14:paraId="3940BE02" w14:textId="77777777" w:rsidR="00A55200" w:rsidRPr="008F2E00" w:rsidRDefault="00A55200" w:rsidP="002256B2">
            <w:pPr>
              <w:pStyle w:val="TableText1"/>
            </w:pPr>
            <w:r w:rsidRPr="008F2E00">
              <w:t xml:space="preserve">To run on two connected sentences, where a comma is not strong enough. Use semicolon: </w:t>
            </w:r>
          </w:p>
          <w:p w14:paraId="03C62993" w14:textId="77777777" w:rsidR="00A55200" w:rsidRPr="008F2E00" w:rsidRDefault="00A55200" w:rsidP="002256B2">
            <w:pPr>
              <w:pStyle w:val="Tablebullet"/>
            </w:pPr>
            <w:r w:rsidRPr="008F2E00">
              <w:t xml:space="preserve">To sustain a pause in the sentence without breaking the flow </w:t>
            </w:r>
          </w:p>
          <w:p w14:paraId="64358D85" w14:textId="77777777" w:rsidR="00A55200" w:rsidRPr="008F2E00" w:rsidRDefault="00A55200" w:rsidP="002256B2">
            <w:pPr>
              <w:pStyle w:val="Tablebullet"/>
            </w:pPr>
            <w:r w:rsidRPr="008F2E00">
              <w:t xml:space="preserve">To separate a list, especially when the list has commas within the text </w:t>
            </w:r>
          </w:p>
        </w:tc>
      </w:tr>
      <w:tr w:rsidR="00A55200" w:rsidRPr="008F2E00" w14:paraId="422C3BB4" w14:textId="77777777" w:rsidTr="002256B2">
        <w:trPr>
          <w:trHeight w:val="1718"/>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3F73DA52" w14:textId="77777777" w:rsidR="00A55200" w:rsidRPr="008F2E00" w:rsidRDefault="00A55200" w:rsidP="002256B2">
            <w:pPr>
              <w:pStyle w:val="TableHeader"/>
              <w:jc w:val="left"/>
            </w:pPr>
            <w:r w:rsidRPr="008F2E00">
              <w:t xml:space="preserve">EM DASH - </w:t>
            </w:r>
          </w:p>
        </w:tc>
        <w:tc>
          <w:tcPr>
            <w:tcW w:w="7972" w:type="dxa"/>
            <w:tcBorders>
              <w:top w:val="single" w:sz="4" w:space="0" w:color="BFBFBF"/>
              <w:left w:val="single" w:sz="4" w:space="0" w:color="BFBFBF"/>
              <w:bottom w:val="single" w:sz="4" w:space="0" w:color="BFBFBF"/>
              <w:right w:val="single" w:sz="4" w:space="0" w:color="BFBFBF"/>
            </w:tcBorders>
            <w:vAlign w:val="center"/>
          </w:tcPr>
          <w:p w14:paraId="5A8B6151" w14:textId="77777777" w:rsidR="00A55200" w:rsidRPr="008F2E00" w:rsidRDefault="00A55200" w:rsidP="008C3773">
            <w:pPr>
              <w:pStyle w:val="TableText1"/>
            </w:pPr>
            <w:r w:rsidRPr="008F2E00">
              <w:t xml:space="preserve">To show an aside, explanation or addition: </w:t>
            </w:r>
          </w:p>
          <w:p w14:paraId="30213EFD" w14:textId="77777777" w:rsidR="00A55200" w:rsidRPr="008F2E00" w:rsidRDefault="00A55200" w:rsidP="002256B2">
            <w:pPr>
              <w:pStyle w:val="Tablebullet"/>
            </w:pPr>
            <w:r w:rsidRPr="008F2E00">
              <w:t xml:space="preserve">They can also add emphasis: 20% below todays cost </w:t>
            </w:r>
            <w:r w:rsidRPr="008F2E00">
              <w:rPr>
                <w:rFonts w:ascii="Calibri" w:eastAsia="Calibri" w:hAnsi="Calibri" w:cs="Calibri"/>
              </w:rPr>
              <w:t>–</w:t>
            </w:r>
            <w:r w:rsidRPr="008F2E00">
              <w:t xml:space="preserve"> lowest price </w:t>
            </w:r>
          </w:p>
          <w:p w14:paraId="067A2C3B" w14:textId="77777777" w:rsidR="00A55200" w:rsidRPr="008F2E00" w:rsidRDefault="00A55200" w:rsidP="002256B2">
            <w:pPr>
              <w:pStyle w:val="Tablebullet"/>
            </w:pPr>
            <w:r w:rsidRPr="008F2E00">
              <w:t xml:space="preserve">Use in pairs to draw attention at the start and end of a phrase </w:t>
            </w:r>
          </w:p>
          <w:p w14:paraId="17FF8F61" w14:textId="77777777" w:rsidR="00A55200" w:rsidRPr="008F2E00" w:rsidRDefault="00A55200" w:rsidP="008C3773">
            <w:pPr>
              <w:pStyle w:val="Tablebullet"/>
            </w:pPr>
            <w:r w:rsidRPr="008F2E00">
              <w:t xml:space="preserve">Use with a space either side of the dash </w:t>
            </w:r>
          </w:p>
        </w:tc>
      </w:tr>
      <w:tr w:rsidR="00A55200" w:rsidRPr="008F2E00" w14:paraId="0C807F25" w14:textId="77777777" w:rsidTr="002256B2">
        <w:trPr>
          <w:trHeight w:val="1177"/>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35FB3C76" w14:textId="77777777" w:rsidR="00A55200" w:rsidRPr="008F2E00" w:rsidRDefault="00A55200" w:rsidP="002256B2">
            <w:pPr>
              <w:pStyle w:val="TableHeader"/>
              <w:jc w:val="left"/>
            </w:pPr>
            <w:r w:rsidRPr="008F2E00">
              <w:t xml:space="preserve">SQUARE </w:t>
            </w:r>
          </w:p>
          <w:p w14:paraId="024B4D11" w14:textId="77777777" w:rsidR="00A55200" w:rsidRPr="008F2E00" w:rsidRDefault="00A55200" w:rsidP="002256B2">
            <w:pPr>
              <w:pStyle w:val="TableHeader"/>
              <w:jc w:val="left"/>
            </w:pPr>
            <w:r w:rsidRPr="008F2E00">
              <w:t xml:space="preserve">BRACKETS [] </w:t>
            </w:r>
          </w:p>
        </w:tc>
        <w:tc>
          <w:tcPr>
            <w:tcW w:w="7972" w:type="dxa"/>
            <w:tcBorders>
              <w:top w:val="single" w:sz="4" w:space="0" w:color="BFBFBF"/>
              <w:left w:val="single" w:sz="4" w:space="0" w:color="BFBFBF"/>
              <w:bottom w:val="single" w:sz="4" w:space="0" w:color="BFBFBF"/>
              <w:right w:val="single" w:sz="4" w:space="0" w:color="BFBFBF"/>
            </w:tcBorders>
            <w:vAlign w:val="center"/>
          </w:tcPr>
          <w:p w14:paraId="1DD8429F" w14:textId="77777777" w:rsidR="00A55200" w:rsidRPr="008F2E00" w:rsidRDefault="00A55200" w:rsidP="008C3773">
            <w:pPr>
              <w:pStyle w:val="TableText1"/>
            </w:pPr>
            <w:r w:rsidRPr="008F2E00">
              <w:t xml:space="preserve">Shows that the text within does not belong to the document or quotation You include it clarity. For example, </w:t>
            </w:r>
            <w:r w:rsidRPr="008F2E00">
              <w:rPr>
                <w:rFonts w:ascii="Calibri" w:eastAsia="Calibri" w:hAnsi="Calibri" w:cs="Calibri"/>
              </w:rPr>
              <w:t>‘</w:t>
            </w:r>
            <w:r w:rsidRPr="008F2E00">
              <w:rPr>
                <w:rFonts w:ascii="Calibri" w:eastAsia="Calibri" w:hAnsi="Calibri" w:cs="Calibri"/>
                <w:i/>
              </w:rPr>
              <w:t>We [Acme Corporation] are delighted with the service</w:t>
            </w:r>
            <w:r w:rsidRPr="008F2E00">
              <w:rPr>
                <w:rFonts w:ascii="Calibri" w:eastAsia="Calibri" w:hAnsi="Calibri" w:cs="Calibri"/>
              </w:rPr>
              <w:t>’.</w:t>
            </w:r>
            <w:r w:rsidRPr="008F2E00">
              <w:t xml:space="preserve"> </w:t>
            </w:r>
          </w:p>
        </w:tc>
      </w:tr>
      <w:tr w:rsidR="00A55200" w:rsidRPr="008F2E00" w14:paraId="3D06A08C" w14:textId="77777777" w:rsidTr="002256B2">
        <w:trPr>
          <w:trHeight w:val="557"/>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389A6D75" w14:textId="77777777" w:rsidR="00A55200" w:rsidRPr="008F2E00" w:rsidRDefault="00A55200" w:rsidP="002256B2">
            <w:pPr>
              <w:pStyle w:val="TableHeader"/>
              <w:jc w:val="left"/>
            </w:pPr>
            <w:r w:rsidRPr="008F2E00">
              <w:t xml:space="preserve">BRACKETS () </w:t>
            </w:r>
          </w:p>
        </w:tc>
        <w:tc>
          <w:tcPr>
            <w:tcW w:w="7972" w:type="dxa"/>
            <w:tcBorders>
              <w:top w:val="single" w:sz="4" w:space="0" w:color="BFBFBF"/>
              <w:left w:val="single" w:sz="4" w:space="0" w:color="BFBFBF"/>
              <w:bottom w:val="single" w:sz="4" w:space="0" w:color="BFBFBF"/>
              <w:right w:val="single" w:sz="4" w:space="0" w:color="BFBFBF"/>
            </w:tcBorders>
            <w:vAlign w:val="center"/>
          </w:tcPr>
          <w:p w14:paraId="1765F221" w14:textId="77777777" w:rsidR="00A55200" w:rsidRPr="008F2E00" w:rsidRDefault="00A55200" w:rsidP="008C3773">
            <w:pPr>
              <w:pStyle w:val="TableText1"/>
            </w:pPr>
            <w:r w:rsidRPr="008F2E00">
              <w:t xml:space="preserve">Surround an aside, explanation or addition. Like the dash. </w:t>
            </w:r>
          </w:p>
        </w:tc>
      </w:tr>
      <w:tr w:rsidR="00A55200" w:rsidRPr="008F2E00" w14:paraId="6A6F6F27" w14:textId="77777777" w:rsidTr="002256B2">
        <w:trPr>
          <w:trHeight w:val="869"/>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4249FC6B" w14:textId="77777777" w:rsidR="00A55200" w:rsidRPr="008F2E00" w:rsidRDefault="00A55200" w:rsidP="002256B2">
            <w:pPr>
              <w:pStyle w:val="TableHeader"/>
              <w:jc w:val="left"/>
            </w:pPr>
            <w:r w:rsidRPr="008F2E00">
              <w:t xml:space="preserve">CAPITALS ABC </w:t>
            </w:r>
          </w:p>
        </w:tc>
        <w:tc>
          <w:tcPr>
            <w:tcW w:w="7972" w:type="dxa"/>
            <w:tcBorders>
              <w:top w:val="single" w:sz="4" w:space="0" w:color="BFBFBF"/>
              <w:left w:val="single" w:sz="4" w:space="0" w:color="BFBFBF"/>
              <w:bottom w:val="single" w:sz="4" w:space="0" w:color="BFBFBF"/>
              <w:right w:val="single" w:sz="4" w:space="0" w:color="BFBFBF"/>
            </w:tcBorders>
            <w:vAlign w:val="center"/>
          </w:tcPr>
          <w:p w14:paraId="2B655B61" w14:textId="77777777" w:rsidR="00A55200" w:rsidRPr="008F2E00" w:rsidRDefault="00A55200" w:rsidP="008C3773">
            <w:pPr>
              <w:pStyle w:val="TableText1"/>
            </w:pPr>
            <w:r w:rsidRPr="008F2E00">
              <w:t xml:space="preserve">Shows the start of a sentence, paragraph or heading. Use sparingly, especially within sentences: </w:t>
            </w:r>
          </w:p>
        </w:tc>
      </w:tr>
      <w:tr w:rsidR="00A55200" w:rsidRPr="008F2E00" w14:paraId="541368DE" w14:textId="77777777" w:rsidTr="002256B2">
        <w:trPr>
          <w:trHeight w:val="1231"/>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47E55D0C" w14:textId="77777777" w:rsidR="00A55200" w:rsidRPr="008F2E00" w:rsidRDefault="00A55200" w:rsidP="002256B2">
            <w:pPr>
              <w:pStyle w:val="TableHeader"/>
              <w:jc w:val="left"/>
            </w:pPr>
            <w:r w:rsidRPr="008F2E00">
              <w:rPr>
                <w:rFonts w:ascii="Calibri" w:eastAsia="Calibri" w:hAnsi="Calibri" w:cs="Calibri"/>
                <w:b/>
                <w:sz w:val="22"/>
              </w:rPr>
              <w:t xml:space="preserve">HYPHEN - </w:t>
            </w:r>
          </w:p>
        </w:tc>
        <w:tc>
          <w:tcPr>
            <w:tcW w:w="7972" w:type="dxa"/>
            <w:tcBorders>
              <w:top w:val="single" w:sz="4" w:space="0" w:color="BFBFBF"/>
              <w:left w:val="single" w:sz="4" w:space="0" w:color="BFBFBF"/>
              <w:bottom w:val="single" w:sz="4" w:space="0" w:color="BFBFBF"/>
              <w:right w:val="single" w:sz="4" w:space="0" w:color="BFBFBF"/>
            </w:tcBorders>
          </w:tcPr>
          <w:p w14:paraId="452F60E3" w14:textId="77777777" w:rsidR="00A55200" w:rsidRPr="008F2E00" w:rsidRDefault="00A55200" w:rsidP="008C3773">
            <w:pPr>
              <w:pStyle w:val="TableText1"/>
            </w:pPr>
            <w:r w:rsidRPr="008F2E00">
              <w:t xml:space="preserve">Makes a links between subjects (computer-based training): </w:t>
            </w:r>
          </w:p>
          <w:p w14:paraId="45A4C1E7" w14:textId="77777777" w:rsidR="00A55200" w:rsidRPr="008F2E00" w:rsidRDefault="00A55200" w:rsidP="008C3773">
            <w:pPr>
              <w:pStyle w:val="Tablebullet"/>
            </w:pPr>
            <w:r w:rsidRPr="008F2E00">
              <w:t xml:space="preserve">Generally used between an adjective and a noun </w:t>
            </w:r>
          </w:p>
          <w:p w14:paraId="5CAF81CC" w14:textId="77777777" w:rsidR="00A55200" w:rsidRPr="008F2E00" w:rsidRDefault="00A55200" w:rsidP="008C3773">
            <w:pPr>
              <w:pStyle w:val="Tablebullet"/>
            </w:pPr>
            <w:r w:rsidRPr="008F2E00">
              <w:t xml:space="preserve">Do not use when one of the words is a verb </w:t>
            </w:r>
          </w:p>
        </w:tc>
      </w:tr>
      <w:tr w:rsidR="00A55200" w:rsidRPr="008F2E00" w14:paraId="1F1E481E" w14:textId="77777777" w:rsidTr="008C3773">
        <w:trPr>
          <w:trHeight w:val="260"/>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07AAECDC" w14:textId="77777777" w:rsidR="00A55200" w:rsidRPr="008F2E00" w:rsidRDefault="00A55200" w:rsidP="002256B2">
            <w:pPr>
              <w:pStyle w:val="TableHeader"/>
              <w:jc w:val="left"/>
            </w:pPr>
            <w:r w:rsidRPr="008F2E00">
              <w:rPr>
                <w:rFonts w:ascii="Calibri" w:eastAsia="Calibri" w:hAnsi="Calibri" w:cs="Calibri"/>
                <w:b/>
                <w:sz w:val="22"/>
              </w:rPr>
              <w:t xml:space="preserve">APOSTROPHE ‘ </w:t>
            </w:r>
          </w:p>
        </w:tc>
        <w:tc>
          <w:tcPr>
            <w:tcW w:w="7972" w:type="dxa"/>
            <w:tcBorders>
              <w:top w:val="single" w:sz="4" w:space="0" w:color="BFBFBF"/>
              <w:left w:val="single" w:sz="4" w:space="0" w:color="BFBFBF"/>
              <w:bottom w:val="single" w:sz="4" w:space="0" w:color="BFBFBF"/>
              <w:right w:val="single" w:sz="4" w:space="0" w:color="BFBFBF"/>
            </w:tcBorders>
            <w:vAlign w:val="center"/>
          </w:tcPr>
          <w:p w14:paraId="434D7017" w14:textId="77777777" w:rsidR="00A55200" w:rsidRPr="008F2E00" w:rsidRDefault="00A55200" w:rsidP="008C3773">
            <w:pPr>
              <w:pStyle w:val="TableText1"/>
            </w:pPr>
            <w:r w:rsidRPr="008F2E00">
              <w:t xml:space="preserve">To show ownership or for contraction of words: </w:t>
            </w:r>
          </w:p>
          <w:p w14:paraId="0CD1F6BA" w14:textId="148C64F8" w:rsidR="00A55200" w:rsidRPr="008F2E00" w:rsidRDefault="00A55200" w:rsidP="008C3773">
            <w:pPr>
              <w:pStyle w:val="Tablebullet"/>
            </w:pPr>
            <w:r w:rsidRPr="008F2E00">
              <w:t xml:space="preserve">Use to show ownership ‘the customer’s responsibility’ </w:t>
            </w:r>
          </w:p>
          <w:p w14:paraId="6DF30546" w14:textId="77777777" w:rsidR="00A55200" w:rsidRPr="008F2E00" w:rsidRDefault="00A55200" w:rsidP="008C3773">
            <w:pPr>
              <w:pStyle w:val="TableText1"/>
            </w:pPr>
            <w:r w:rsidRPr="008F2E00">
              <w:t>Be wary of using it for contraction. ‘</w:t>
            </w:r>
            <w:proofErr w:type="gramStart"/>
            <w:r w:rsidRPr="008F2E00">
              <w:t>It</w:t>
            </w:r>
            <w:proofErr w:type="gramEnd"/>
            <w:r w:rsidRPr="008F2E00">
              <w:t xml:space="preserve"> is’ is more professional that ‘It’s’ </w:t>
            </w:r>
          </w:p>
        </w:tc>
      </w:tr>
      <w:tr w:rsidR="00A55200" w:rsidRPr="008F2E00" w14:paraId="6787DBFD" w14:textId="77777777" w:rsidTr="002256B2">
        <w:trPr>
          <w:trHeight w:val="1807"/>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67C159C6" w14:textId="77777777" w:rsidR="00A55200" w:rsidRPr="008F2E00" w:rsidRDefault="00A55200" w:rsidP="002256B2">
            <w:pPr>
              <w:pStyle w:val="TableHeader"/>
              <w:jc w:val="left"/>
            </w:pPr>
            <w:r w:rsidRPr="008F2E00">
              <w:rPr>
                <w:rFonts w:ascii="Calibri" w:eastAsia="Calibri" w:hAnsi="Calibri" w:cs="Calibri"/>
                <w:b/>
                <w:sz w:val="22"/>
              </w:rPr>
              <w:lastRenderedPageBreak/>
              <w:t xml:space="preserve">ELIPSES … </w:t>
            </w:r>
          </w:p>
        </w:tc>
        <w:tc>
          <w:tcPr>
            <w:tcW w:w="7972" w:type="dxa"/>
            <w:tcBorders>
              <w:top w:val="single" w:sz="4" w:space="0" w:color="BFBFBF"/>
              <w:left w:val="single" w:sz="4" w:space="0" w:color="BFBFBF"/>
              <w:bottom w:val="single" w:sz="4" w:space="0" w:color="BFBFBF"/>
              <w:right w:val="single" w:sz="4" w:space="0" w:color="BFBFBF"/>
            </w:tcBorders>
          </w:tcPr>
          <w:p w14:paraId="7F9DE794" w14:textId="77777777" w:rsidR="00A55200" w:rsidRPr="008F2E00" w:rsidRDefault="00A55200" w:rsidP="008C3773">
            <w:pPr>
              <w:pStyle w:val="TableText1"/>
            </w:pPr>
            <w:r w:rsidRPr="008F2E00">
              <w:t xml:space="preserve">Use to show information is missing or to introduce suspense: </w:t>
            </w:r>
          </w:p>
          <w:p w14:paraId="67CA131F" w14:textId="77777777" w:rsidR="00A55200" w:rsidRPr="008F2E00" w:rsidRDefault="00A55200" w:rsidP="008C3773">
            <w:pPr>
              <w:pStyle w:val="Tablebullet"/>
            </w:pPr>
            <w:r w:rsidRPr="008F2E00">
              <w:t xml:space="preserve">Should always be three full stops </w:t>
            </w:r>
          </w:p>
          <w:p w14:paraId="4E4C7DED" w14:textId="77777777" w:rsidR="00A55200" w:rsidRPr="008F2E00" w:rsidRDefault="00A55200" w:rsidP="008C3773">
            <w:pPr>
              <w:pStyle w:val="Tablebullet"/>
            </w:pPr>
            <w:r w:rsidRPr="008F2E00">
              <w:t xml:space="preserve">Should have a space before and after, unless followed by a quotation mark </w:t>
            </w:r>
          </w:p>
        </w:tc>
      </w:tr>
      <w:tr w:rsidR="00A55200" w:rsidRPr="008F2E00" w14:paraId="4E2F6116" w14:textId="77777777" w:rsidTr="002256B2">
        <w:trPr>
          <w:trHeight w:val="1500"/>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620F7284" w14:textId="77777777" w:rsidR="00A55200" w:rsidRPr="008F2E00" w:rsidRDefault="00A55200" w:rsidP="002256B2">
            <w:pPr>
              <w:pStyle w:val="TableHeader"/>
              <w:jc w:val="left"/>
            </w:pPr>
            <w:r w:rsidRPr="008F2E00">
              <w:rPr>
                <w:rFonts w:ascii="Calibri" w:eastAsia="Calibri" w:hAnsi="Calibri" w:cs="Calibri"/>
                <w:b/>
                <w:sz w:val="22"/>
              </w:rPr>
              <w:t xml:space="preserve">QUOTATION </w:t>
            </w:r>
          </w:p>
          <w:p w14:paraId="05A92A97" w14:textId="4A39D4B6" w:rsidR="00A55200" w:rsidRPr="008F2E00" w:rsidRDefault="00A55200" w:rsidP="002256B2">
            <w:pPr>
              <w:pStyle w:val="TableHeader"/>
              <w:jc w:val="left"/>
            </w:pPr>
            <w:r w:rsidRPr="008F2E00">
              <w:rPr>
                <w:rFonts w:ascii="Calibri" w:eastAsia="Calibri" w:hAnsi="Calibri" w:cs="Calibri"/>
                <w:b/>
                <w:sz w:val="22"/>
              </w:rPr>
              <w:t xml:space="preserve">MARKS </w:t>
            </w:r>
            <w:r w:rsidR="002256B2" w:rsidRPr="008F2E00">
              <w:rPr>
                <w:rFonts w:ascii="Calibri" w:eastAsia="Calibri" w:hAnsi="Calibri" w:cs="Calibri"/>
                <w:b/>
                <w:sz w:val="22"/>
              </w:rPr>
              <w:t>““</w:t>
            </w:r>
            <w:r w:rsidRPr="008F2E00">
              <w:rPr>
                <w:rFonts w:ascii="Calibri" w:eastAsia="Calibri" w:hAnsi="Calibri" w:cs="Calibri"/>
                <w:b/>
                <w:sz w:val="22"/>
              </w:rPr>
              <w:t xml:space="preserve"> </w:t>
            </w:r>
          </w:p>
        </w:tc>
        <w:tc>
          <w:tcPr>
            <w:tcW w:w="7972" w:type="dxa"/>
            <w:tcBorders>
              <w:top w:val="single" w:sz="4" w:space="0" w:color="BFBFBF"/>
              <w:left w:val="single" w:sz="4" w:space="0" w:color="BFBFBF"/>
              <w:bottom w:val="single" w:sz="4" w:space="0" w:color="BFBFBF"/>
              <w:right w:val="single" w:sz="4" w:space="0" w:color="BFBFBF"/>
            </w:tcBorders>
          </w:tcPr>
          <w:p w14:paraId="45D3A744" w14:textId="77777777" w:rsidR="00A55200" w:rsidRPr="008F2E00" w:rsidRDefault="00A55200" w:rsidP="008C3773">
            <w:pPr>
              <w:pStyle w:val="TableText1"/>
            </w:pPr>
            <w:r w:rsidRPr="008F2E00">
              <w:t xml:space="preserve">To show the opening and closing of direct speech: </w:t>
            </w:r>
          </w:p>
          <w:p w14:paraId="63C4AF52" w14:textId="77777777" w:rsidR="00A55200" w:rsidRPr="008F2E00" w:rsidRDefault="00A55200" w:rsidP="008C3773">
            <w:pPr>
              <w:pStyle w:val="Tablebullet"/>
            </w:pPr>
            <w:r w:rsidRPr="008F2E00">
              <w:t xml:space="preserve">The comma should follow the final quotation mark </w:t>
            </w:r>
          </w:p>
          <w:p w14:paraId="0B86D1E8" w14:textId="77777777" w:rsidR="00A55200" w:rsidRPr="008F2E00" w:rsidRDefault="00A55200" w:rsidP="008C3773">
            <w:pPr>
              <w:pStyle w:val="Tablebullet"/>
            </w:pPr>
            <w:r w:rsidRPr="008F2E00">
              <w:t xml:space="preserve">You can use it to clothe a word to show irony. We do not recommend this usage within proposals </w:t>
            </w:r>
          </w:p>
        </w:tc>
      </w:tr>
      <w:tr w:rsidR="00A55200" w:rsidRPr="008F2E00" w14:paraId="661C6974" w14:textId="77777777" w:rsidTr="002256B2">
        <w:trPr>
          <w:trHeight w:val="867"/>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0AAC5E7D" w14:textId="2C7EDDB1" w:rsidR="00A55200" w:rsidRPr="008F2E00" w:rsidRDefault="00A55200" w:rsidP="002256B2">
            <w:pPr>
              <w:pStyle w:val="TableHeader"/>
              <w:jc w:val="left"/>
            </w:pPr>
            <w:r w:rsidRPr="008F2E00">
              <w:rPr>
                <w:rFonts w:ascii="Calibri" w:eastAsia="Calibri" w:hAnsi="Calibri" w:cs="Calibri"/>
                <w:b/>
                <w:sz w:val="22"/>
              </w:rPr>
              <w:t xml:space="preserve">EXCLAIMATION </w:t>
            </w:r>
            <w:r w:rsidR="002256B2" w:rsidRPr="008F2E00">
              <w:rPr>
                <w:rFonts w:ascii="Calibri" w:eastAsia="Calibri" w:hAnsi="Calibri" w:cs="Calibri"/>
                <w:b/>
                <w:sz w:val="22"/>
              </w:rPr>
              <w:t>MARK!</w:t>
            </w:r>
            <w:r w:rsidRPr="008F2E00">
              <w:rPr>
                <w:rFonts w:ascii="Calibri" w:eastAsia="Calibri" w:hAnsi="Calibri" w:cs="Calibri"/>
                <w:b/>
                <w:sz w:val="22"/>
              </w:rPr>
              <w:t xml:space="preserve"> </w:t>
            </w:r>
          </w:p>
        </w:tc>
        <w:tc>
          <w:tcPr>
            <w:tcW w:w="7972" w:type="dxa"/>
            <w:tcBorders>
              <w:top w:val="single" w:sz="4" w:space="0" w:color="BFBFBF"/>
              <w:left w:val="single" w:sz="4" w:space="0" w:color="BFBFBF"/>
              <w:bottom w:val="single" w:sz="4" w:space="0" w:color="BFBFBF"/>
              <w:right w:val="single" w:sz="4" w:space="0" w:color="BFBFBF"/>
            </w:tcBorders>
            <w:vAlign w:val="center"/>
          </w:tcPr>
          <w:p w14:paraId="11B19E8E" w14:textId="77777777" w:rsidR="00A55200" w:rsidRPr="008F2E00" w:rsidRDefault="00A55200" w:rsidP="008C3773">
            <w:pPr>
              <w:pStyle w:val="TableText1"/>
            </w:pPr>
            <w:r w:rsidRPr="008F2E00">
              <w:t xml:space="preserve">To show surprise, shock, or dismay. I suggest that you do not use exclamation marks within proposals. </w:t>
            </w:r>
          </w:p>
        </w:tc>
      </w:tr>
      <w:tr w:rsidR="00A55200" w:rsidRPr="008F2E00" w14:paraId="60D02019" w14:textId="77777777" w:rsidTr="002256B2">
        <w:trPr>
          <w:trHeight w:val="2270"/>
        </w:trPr>
        <w:tc>
          <w:tcPr>
            <w:tcW w:w="2222" w:type="dxa"/>
            <w:tcBorders>
              <w:top w:val="single" w:sz="4" w:space="0" w:color="BFBFBF"/>
              <w:left w:val="single" w:sz="4" w:space="0" w:color="BFBFBF"/>
              <w:bottom w:val="single" w:sz="4" w:space="0" w:color="BFBFBF"/>
              <w:right w:val="single" w:sz="4" w:space="0" w:color="BFBFBF"/>
            </w:tcBorders>
            <w:shd w:val="clear" w:color="auto" w:fill="FF9393"/>
            <w:vAlign w:val="center"/>
          </w:tcPr>
          <w:p w14:paraId="6B0665FF" w14:textId="10AF322C" w:rsidR="00A55200" w:rsidRPr="008F2E00" w:rsidRDefault="00A55200" w:rsidP="002256B2">
            <w:pPr>
              <w:pStyle w:val="TableHeader"/>
              <w:jc w:val="left"/>
            </w:pPr>
            <w:r w:rsidRPr="008F2E00">
              <w:rPr>
                <w:rFonts w:ascii="Calibri" w:eastAsia="Calibri" w:hAnsi="Calibri" w:cs="Calibri"/>
                <w:b/>
                <w:sz w:val="22"/>
              </w:rPr>
              <w:t xml:space="preserve">QUESTION </w:t>
            </w:r>
            <w:r w:rsidR="002256B2" w:rsidRPr="008F2E00">
              <w:rPr>
                <w:rFonts w:ascii="Calibri" w:eastAsia="Calibri" w:hAnsi="Calibri" w:cs="Calibri"/>
                <w:b/>
                <w:sz w:val="22"/>
              </w:rPr>
              <w:t>MARK?</w:t>
            </w:r>
            <w:r w:rsidRPr="008F2E00">
              <w:rPr>
                <w:rFonts w:ascii="Calibri" w:eastAsia="Calibri" w:hAnsi="Calibri" w:cs="Calibri"/>
                <w:b/>
                <w:sz w:val="22"/>
              </w:rPr>
              <w:t xml:space="preserve"> </w:t>
            </w:r>
          </w:p>
        </w:tc>
        <w:tc>
          <w:tcPr>
            <w:tcW w:w="7972" w:type="dxa"/>
            <w:tcBorders>
              <w:top w:val="single" w:sz="4" w:space="0" w:color="BFBFBF"/>
              <w:left w:val="single" w:sz="4" w:space="0" w:color="BFBFBF"/>
              <w:bottom w:val="single" w:sz="4" w:space="0" w:color="BFBFBF"/>
              <w:right w:val="single" w:sz="4" w:space="0" w:color="BFBFBF"/>
            </w:tcBorders>
            <w:vAlign w:val="center"/>
          </w:tcPr>
          <w:p w14:paraId="6F83E630" w14:textId="77777777" w:rsidR="00A55200" w:rsidRPr="008F2E00" w:rsidRDefault="00A55200" w:rsidP="008C3773">
            <w:pPr>
              <w:pStyle w:val="TableText1"/>
            </w:pPr>
            <w:r w:rsidRPr="008F2E00">
              <w:t xml:space="preserve">Use to show that you are asking a question. </w:t>
            </w:r>
          </w:p>
          <w:p w14:paraId="3222B7B3" w14:textId="3F6FF604" w:rsidR="00A55200" w:rsidRPr="008F2E00" w:rsidRDefault="00A55200" w:rsidP="008C3773">
            <w:pPr>
              <w:pStyle w:val="Tablebullet"/>
            </w:pPr>
            <w:r w:rsidRPr="008F2E00">
              <w:t xml:space="preserve">Only use, when necessary, in a proposal </w:t>
            </w:r>
            <w:r w:rsidRPr="008F2E00">
              <w:rPr>
                <w:rFonts w:ascii="Calibri" w:eastAsia="Calibri" w:hAnsi="Calibri" w:cs="Calibri"/>
              </w:rPr>
              <w:t>–</w:t>
            </w:r>
            <w:r w:rsidRPr="008F2E00">
              <w:t xml:space="preserve"> we should not be asking questions </w:t>
            </w:r>
          </w:p>
          <w:p w14:paraId="78EE1608" w14:textId="77777777" w:rsidR="00A55200" w:rsidRPr="008F2E00" w:rsidRDefault="00A55200" w:rsidP="008C3773">
            <w:pPr>
              <w:pStyle w:val="TableText1"/>
            </w:pPr>
            <w:r w:rsidRPr="008F2E00">
              <w:t xml:space="preserve">Bracketed (?) can show that you have doubts in a statement. This is informal and we should not use it in this manner in proposals </w:t>
            </w:r>
          </w:p>
        </w:tc>
      </w:tr>
    </w:tbl>
    <w:p w14:paraId="2B6C4E34" w14:textId="77777777" w:rsidR="00A55200" w:rsidRPr="008F2E00" w:rsidRDefault="00A55200" w:rsidP="00A55200">
      <w:pPr>
        <w:spacing w:after="0"/>
        <w:jc w:val="both"/>
      </w:pPr>
      <w:r w:rsidRPr="008F2E00">
        <w:rPr>
          <w:rFonts w:ascii="Verdana" w:eastAsia="Verdana" w:hAnsi="Verdana" w:cs="Verdana"/>
          <w:sz w:val="18"/>
        </w:rPr>
        <w:t xml:space="preserve"> </w:t>
      </w:r>
    </w:p>
    <w:p w14:paraId="68090029" w14:textId="7500E2AD" w:rsidR="00102FC4" w:rsidRPr="008F2E00" w:rsidRDefault="00102FC4">
      <w:pPr>
        <w:rPr>
          <w:rFonts w:ascii="Aptos SemiBold" w:eastAsia="MS Mincho" w:hAnsi="Aptos SemiBold" w:cstheme="minorHAnsi"/>
          <w:color w:val="404040" w:themeColor="text1" w:themeTint="BF"/>
          <w:sz w:val="36"/>
          <w:szCs w:val="36"/>
        </w:rPr>
      </w:pPr>
    </w:p>
    <w:sectPr w:rsidR="00102FC4" w:rsidRPr="008F2E00" w:rsidSect="002B193D">
      <w:pgSz w:w="11906" w:h="16838" w:code="9"/>
      <w:pgMar w:top="992" w:right="862" w:bottom="720" w:left="1134" w:header="709" w:footer="133"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5461" w14:textId="77777777" w:rsidR="00BC5083" w:rsidRDefault="00BC5083" w:rsidP="00E21857">
      <w:r>
        <w:separator/>
      </w:r>
    </w:p>
  </w:endnote>
  <w:endnote w:type="continuationSeparator" w:id="0">
    <w:p w14:paraId="5DAA48D0" w14:textId="77777777" w:rsidR="00BC5083" w:rsidRDefault="00BC5083" w:rsidP="00E2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4D05" w14:textId="2DB9C38B" w:rsidR="00AB10C0" w:rsidRDefault="002B193D" w:rsidP="002B193D">
    <w:pPr>
      <w:pStyle w:val="Footer"/>
      <w:tabs>
        <w:tab w:val="clear" w:pos="4680"/>
        <w:tab w:val="clear" w:pos="9360"/>
        <w:tab w:val="right" w:pos="9072"/>
        <w:tab w:val="left" w:pos="9214"/>
      </w:tabs>
      <w:spacing w:before="240"/>
      <w:ind w:firstLine="8640"/>
      <w:rPr>
        <w:b/>
        <w:bCs/>
        <w:noProof/>
      </w:rPr>
    </w:pPr>
    <w:r w:rsidRPr="00A179F7">
      <w:rPr>
        <w:noProof/>
      </w:rPr>
      <w:drawing>
        <wp:anchor distT="0" distB="0" distL="114300" distR="114300" simplePos="0" relativeHeight="251578368" behindDoc="0" locked="0" layoutInCell="1" allowOverlap="1" wp14:anchorId="04F34661" wp14:editId="23A569E7">
          <wp:simplePos x="0" y="0"/>
          <wp:positionH relativeFrom="column">
            <wp:posOffset>-476250</wp:posOffset>
          </wp:positionH>
          <wp:positionV relativeFrom="paragraph">
            <wp:posOffset>27940</wp:posOffset>
          </wp:positionV>
          <wp:extent cx="1165860" cy="300990"/>
          <wp:effectExtent l="0" t="0" r="0" b="3810"/>
          <wp:wrapNone/>
          <wp:docPr id="2029375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300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13C">
      <w:rPr>
        <w:noProof/>
      </w:rPr>
      <mc:AlternateContent>
        <mc:Choice Requires="wps">
          <w:drawing>
            <wp:anchor distT="0" distB="0" distL="114300" distR="114300" simplePos="0" relativeHeight="251662336" behindDoc="1" locked="0" layoutInCell="1" allowOverlap="1" wp14:anchorId="03AFA062" wp14:editId="3F067EF9">
              <wp:simplePos x="0" y="0"/>
              <wp:positionH relativeFrom="page">
                <wp:align>left</wp:align>
              </wp:positionH>
              <wp:positionV relativeFrom="paragraph">
                <wp:posOffset>11430</wp:posOffset>
              </wp:positionV>
              <wp:extent cx="7589520" cy="982980"/>
              <wp:effectExtent l="0" t="0" r="0" b="7620"/>
              <wp:wrapNone/>
              <wp:docPr id="1641291828" name="Rectangle 4"/>
              <wp:cNvGraphicFramePr/>
              <a:graphic xmlns:a="http://schemas.openxmlformats.org/drawingml/2006/main">
                <a:graphicData uri="http://schemas.microsoft.com/office/word/2010/wordprocessingShape">
                  <wps:wsp>
                    <wps:cNvSpPr/>
                    <wps:spPr>
                      <a:xfrm>
                        <a:off x="0" y="0"/>
                        <a:ext cx="7589520" cy="982980"/>
                      </a:xfrm>
                      <a:prstGeom prst="rect">
                        <a:avLst/>
                      </a:prstGeom>
                      <a:solidFill>
                        <a:srgbClr val="E9FA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23572" id="Rectangle 4" o:spid="_x0000_s1026" style="position:absolute;margin-left:0;margin-top:.9pt;width:597.6pt;height:77.4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" fillcolor="#e9fa06" stroked="f" strokeweight="1pt">
              <w10:wrap anchorx="page"/>
            </v:rect>
          </w:pict>
        </mc:Fallback>
      </mc:AlternateContent>
    </w:r>
    <w:r w:rsidR="0040007E">
      <w:rPr>
        <w:color w:val="7F7F7F" w:themeColor="background1" w:themeShade="7F"/>
        <w:spacing w:val="60"/>
      </w:rPr>
      <w:t>Page</w:t>
    </w:r>
    <w:r w:rsidR="0040007E">
      <w:t xml:space="preserve"> | </w:t>
    </w:r>
    <w:r w:rsidR="0040007E">
      <w:fldChar w:fldCharType="begin"/>
    </w:r>
    <w:r w:rsidR="0040007E">
      <w:instrText xml:space="preserve"> PAGE   \* MERGEFORMAT </w:instrText>
    </w:r>
    <w:r w:rsidR="0040007E">
      <w:fldChar w:fldCharType="separate"/>
    </w:r>
    <w:r w:rsidR="0040007E">
      <w:rPr>
        <w:b/>
        <w:bCs/>
        <w:noProof/>
      </w:rPr>
      <w:t>1</w:t>
    </w:r>
    <w:r w:rsidR="0040007E">
      <w:rPr>
        <w:b/>
        <w:bCs/>
        <w:noProof/>
      </w:rPr>
      <w:fldChar w:fldCharType="end"/>
    </w:r>
  </w:p>
  <w:p w14:paraId="63D6CA04" w14:textId="6AD4D156" w:rsidR="00F905BE" w:rsidRDefault="00AA413C" w:rsidP="00F905BE">
    <w:pPr>
      <w:pStyle w:val="Footer"/>
      <w:tabs>
        <w:tab w:val="clear" w:pos="4680"/>
        <w:tab w:val="clear" w:pos="9360"/>
        <w:tab w:val="right" w:pos="9072"/>
        <w:tab w:val="left" w:pos="9214"/>
      </w:tabs>
      <w:ind w:hanging="709"/>
    </w:pPr>
    <w:r>
      <w:rPr>
        <w:b/>
        <w:bCs/>
        <w:noProof/>
      </w:rPr>
      <w:t>© Bid Alchemy www.bidalchemy.co.uk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7855" w14:textId="77777777" w:rsidR="00BC5083" w:rsidRDefault="00BC5083" w:rsidP="00E21857">
      <w:r>
        <w:separator/>
      </w:r>
    </w:p>
  </w:footnote>
  <w:footnote w:type="continuationSeparator" w:id="0">
    <w:p w14:paraId="7A672E5C" w14:textId="77777777" w:rsidR="00BC5083" w:rsidRDefault="00BC5083" w:rsidP="00E21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8B81" w14:textId="02F9FDAC" w:rsidR="00AB10C0" w:rsidRDefault="00F61E60">
    <w:pPr>
      <w:pStyle w:val="Header"/>
    </w:pPr>
    <w:r w:rsidRPr="00265964">
      <w:rPr>
        <w:noProof/>
      </w:rPr>
      <mc:AlternateContent>
        <mc:Choice Requires="wps">
          <w:drawing>
            <wp:anchor distT="0" distB="0" distL="114300" distR="114300" simplePos="0" relativeHeight="251528192" behindDoc="0" locked="0" layoutInCell="1" allowOverlap="1" wp14:anchorId="296F43F3" wp14:editId="57CC3410">
              <wp:simplePos x="0" y="0"/>
              <wp:positionH relativeFrom="page">
                <wp:align>left</wp:align>
              </wp:positionH>
              <wp:positionV relativeFrom="paragraph">
                <wp:posOffset>-449580</wp:posOffset>
              </wp:positionV>
              <wp:extent cx="7551420" cy="594360"/>
              <wp:effectExtent l="0" t="0" r="0" b="0"/>
              <wp:wrapNone/>
              <wp:docPr id="1331310702" name="Rectangle 2"/>
              <wp:cNvGraphicFramePr/>
              <a:graphic xmlns:a="http://schemas.openxmlformats.org/drawingml/2006/main">
                <a:graphicData uri="http://schemas.microsoft.com/office/word/2010/wordprocessingShape">
                  <wps:wsp>
                    <wps:cNvSpPr/>
                    <wps:spPr>
                      <a:xfrm>
                        <a:off x="0" y="0"/>
                        <a:ext cx="7551420" cy="594360"/>
                      </a:xfrm>
                      <a:prstGeom prst="rect">
                        <a:avLst/>
                      </a:prstGeom>
                      <a:solidFill>
                        <a:srgbClr val="C4545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77FEA2" w14:textId="5944731B" w:rsidR="00F61E60" w:rsidRPr="00A55200" w:rsidRDefault="00A55200" w:rsidP="00BA7341">
                          <w:pPr>
                            <w:pStyle w:val="BAheaDERFOOTER"/>
                            <w:rPr>
                              <w:rFonts w:ascii="Aptos SemiBold" w:hAnsi="Aptos SemiBold"/>
                              <w:sz w:val="28"/>
                              <w:szCs w:val="28"/>
                            </w:rPr>
                          </w:pPr>
                          <w:r>
                            <w:rPr>
                              <w:rFonts w:ascii="Aptos SemiBold" w:hAnsi="Aptos SemiBold"/>
                              <w:sz w:val="28"/>
                              <w:szCs w:val="28"/>
                            </w:rPr>
                            <w:t>Bid Alchemy Writers Guide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F43F3" id="_x0000_s1032" style="position:absolute;margin-left:0;margin-top:-35.4pt;width:594.6pt;height:46.8pt;z-index:251528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" fillcolor="#c45454" stroked="f" strokeweight="1pt">
              <v:textbox>
                <w:txbxContent>
                  <w:p w14:paraId="6F77FEA2" w14:textId="5944731B" w:rsidR="00F61E60" w:rsidRPr="00A55200" w:rsidRDefault="00A55200" w:rsidP="00BA7341">
                    <w:pPr>
                      <w:pStyle w:val="BAheaDERFOOTER"/>
                      <w:rPr>
                        <w:rFonts w:ascii="Aptos SemiBold" w:hAnsi="Aptos SemiBold"/>
                        <w:sz w:val="28"/>
                        <w:szCs w:val="28"/>
                      </w:rPr>
                    </w:pPr>
                    <w:r>
                      <w:rPr>
                        <w:rFonts w:ascii="Aptos SemiBold" w:hAnsi="Aptos SemiBold"/>
                        <w:sz w:val="28"/>
                        <w:szCs w:val="28"/>
                      </w:rPr>
                      <w:t>Bid Alchemy Writers Guide Template</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6AE88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25.2pt" o:bullet="t">
        <v:imagedata r:id="rId1" o:title="Alchemy bullet"/>
      </v:shape>
    </w:pict>
  </w:numPicBullet>
  <w:abstractNum w:abstractNumId="0" w15:restartNumberingAfterBreak="0">
    <w:nsid w:val="FFFFFF89"/>
    <w:multiLevelType w:val="singleLevel"/>
    <w:tmpl w:val="DBC47B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26D4D"/>
    <w:multiLevelType w:val="hybridMultilevel"/>
    <w:tmpl w:val="FC12D6B8"/>
    <w:lvl w:ilvl="0" w:tplc="A5B0D44A">
      <w:start w:val="1"/>
      <w:numFmt w:val="bullet"/>
      <w:lvlText w:val=""/>
      <w:lvlJc w:val="left"/>
      <w:pPr>
        <w:ind w:left="720" w:hanging="360"/>
      </w:pPr>
      <w:rPr>
        <w:rFonts w:ascii="Symbol" w:hAnsi="Symbol" w:hint="default"/>
        <w:color w:val="14756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670"/>
    <w:multiLevelType w:val="hybridMultilevel"/>
    <w:tmpl w:val="F712EFB6"/>
    <w:lvl w:ilvl="0" w:tplc="CFFA58BE">
      <w:start w:val="1"/>
      <w:numFmt w:val="bullet"/>
      <w:lvlText w:val="•"/>
      <w:lvlJc w:val="left"/>
      <w:pPr>
        <w:ind w:left="1041"/>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E1EA65C0">
      <w:start w:val="1"/>
      <w:numFmt w:val="bullet"/>
      <w:lvlText w:val="o"/>
      <w:lvlJc w:val="left"/>
      <w:pPr>
        <w:ind w:left="171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CD920DC6">
      <w:start w:val="1"/>
      <w:numFmt w:val="bullet"/>
      <w:lvlText w:val="▪"/>
      <w:lvlJc w:val="left"/>
      <w:pPr>
        <w:ind w:left="24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A044DE34">
      <w:start w:val="1"/>
      <w:numFmt w:val="bullet"/>
      <w:lvlText w:val="•"/>
      <w:lvlJc w:val="left"/>
      <w:pPr>
        <w:ind w:left="315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2BB2D1C6">
      <w:start w:val="1"/>
      <w:numFmt w:val="bullet"/>
      <w:lvlText w:val="o"/>
      <w:lvlJc w:val="left"/>
      <w:pPr>
        <w:ind w:left="387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3348E284">
      <w:start w:val="1"/>
      <w:numFmt w:val="bullet"/>
      <w:lvlText w:val="▪"/>
      <w:lvlJc w:val="left"/>
      <w:pPr>
        <w:ind w:left="459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61EE71EC">
      <w:start w:val="1"/>
      <w:numFmt w:val="bullet"/>
      <w:lvlText w:val="•"/>
      <w:lvlJc w:val="left"/>
      <w:pPr>
        <w:ind w:left="531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E06E55F0">
      <w:start w:val="1"/>
      <w:numFmt w:val="bullet"/>
      <w:lvlText w:val="o"/>
      <w:lvlJc w:val="left"/>
      <w:pPr>
        <w:ind w:left="60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635E901C">
      <w:start w:val="1"/>
      <w:numFmt w:val="bullet"/>
      <w:lvlText w:val="▪"/>
      <w:lvlJc w:val="left"/>
      <w:pPr>
        <w:ind w:left="675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3" w15:restartNumberingAfterBreak="0">
    <w:nsid w:val="13333FBF"/>
    <w:multiLevelType w:val="hybridMultilevel"/>
    <w:tmpl w:val="86169FF2"/>
    <w:lvl w:ilvl="0" w:tplc="9848A092">
      <w:start w:val="1"/>
      <w:numFmt w:val="bullet"/>
      <w:lvlText w:val="•"/>
      <w:lvlJc w:val="left"/>
      <w:pPr>
        <w:ind w:left="22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925AF23A">
      <w:start w:val="1"/>
      <w:numFmt w:val="bullet"/>
      <w:lvlText w:val="o"/>
      <w:lvlJc w:val="left"/>
      <w:pPr>
        <w:ind w:left="118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2A963736">
      <w:start w:val="1"/>
      <w:numFmt w:val="bullet"/>
      <w:lvlText w:val="▪"/>
      <w:lvlJc w:val="left"/>
      <w:pPr>
        <w:ind w:left="19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73260E26">
      <w:start w:val="1"/>
      <w:numFmt w:val="bullet"/>
      <w:lvlText w:val="•"/>
      <w:lvlJc w:val="left"/>
      <w:pPr>
        <w:ind w:left="262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0E62191C">
      <w:start w:val="1"/>
      <w:numFmt w:val="bullet"/>
      <w:lvlText w:val="o"/>
      <w:lvlJc w:val="left"/>
      <w:pPr>
        <w:ind w:left="334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8CC8607E">
      <w:start w:val="1"/>
      <w:numFmt w:val="bullet"/>
      <w:lvlText w:val="▪"/>
      <w:lvlJc w:val="left"/>
      <w:pPr>
        <w:ind w:left="406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2E3AC8B4">
      <w:start w:val="1"/>
      <w:numFmt w:val="bullet"/>
      <w:lvlText w:val="•"/>
      <w:lvlJc w:val="left"/>
      <w:pPr>
        <w:ind w:left="478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5E708AEA">
      <w:start w:val="1"/>
      <w:numFmt w:val="bullet"/>
      <w:lvlText w:val="o"/>
      <w:lvlJc w:val="left"/>
      <w:pPr>
        <w:ind w:left="55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A846F39E">
      <w:start w:val="1"/>
      <w:numFmt w:val="bullet"/>
      <w:lvlText w:val="▪"/>
      <w:lvlJc w:val="left"/>
      <w:pPr>
        <w:ind w:left="622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4" w15:restartNumberingAfterBreak="0">
    <w:nsid w:val="155E74C1"/>
    <w:multiLevelType w:val="hybridMultilevel"/>
    <w:tmpl w:val="F6EE88F4"/>
    <w:lvl w:ilvl="0" w:tplc="14EE602C">
      <w:start w:val="1"/>
      <w:numFmt w:val="bullet"/>
      <w:lvlText w:val="►"/>
      <w:lvlJc w:val="left"/>
      <w:pPr>
        <w:ind w:left="720" w:hanging="360"/>
      </w:pPr>
      <w:rPr>
        <w:rFonts w:ascii="Franklin Gothic Medium Cond" w:hAnsi="Franklin Gothic Medium Cond" w:hint="default"/>
        <w:color w:val="14756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43CCA"/>
    <w:multiLevelType w:val="hybridMultilevel"/>
    <w:tmpl w:val="65087D1E"/>
    <w:lvl w:ilvl="0" w:tplc="73306F5A">
      <w:start w:val="1"/>
      <w:numFmt w:val="bullet"/>
      <w:pStyle w:val="Bullet1-BS"/>
      <w:lvlText w:val=""/>
      <w:lvlPicBulletId w:val="0"/>
      <w:lvlJc w:val="left"/>
      <w:pPr>
        <w:ind w:left="2345" w:hanging="360"/>
      </w:pPr>
      <w:rPr>
        <w:rFonts w:ascii="Symbol" w:hAnsi="Symbol" w:hint="default"/>
        <w:color w:val="auto"/>
        <w:spacing w:val="0"/>
        <w:sz w:val="22"/>
      </w:rPr>
    </w:lvl>
    <w:lvl w:ilvl="1" w:tplc="B212DB82">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3601"/>
    <w:multiLevelType w:val="multilevel"/>
    <w:tmpl w:val="A0AEA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B122EE"/>
    <w:multiLevelType w:val="hybridMultilevel"/>
    <w:tmpl w:val="568CAEFA"/>
    <w:lvl w:ilvl="0" w:tplc="3F0C0110">
      <w:start w:val="1"/>
      <w:numFmt w:val="bullet"/>
      <w:lvlText w:val="•"/>
      <w:lvlJc w:val="left"/>
      <w:pPr>
        <w:ind w:left="22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36AE19B6">
      <w:start w:val="1"/>
      <w:numFmt w:val="bullet"/>
      <w:lvlText w:val="o"/>
      <w:lvlJc w:val="left"/>
      <w:pPr>
        <w:ind w:left="118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A52C070E">
      <w:start w:val="1"/>
      <w:numFmt w:val="bullet"/>
      <w:lvlText w:val="▪"/>
      <w:lvlJc w:val="left"/>
      <w:pPr>
        <w:ind w:left="19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F622FD34">
      <w:start w:val="1"/>
      <w:numFmt w:val="bullet"/>
      <w:lvlText w:val="•"/>
      <w:lvlJc w:val="left"/>
      <w:pPr>
        <w:ind w:left="262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4CA6FF98">
      <w:start w:val="1"/>
      <w:numFmt w:val="bullet"/>
      <w:lvlText w:val="o"/>
      <w:lvlJc w:val="left"/>
      <w:pPr>
        <w:ind w:left="334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EDA20C16">
      <w:start w:val="1"/>
      <w:numFmt w:val="bullet"/>
      <w:lvlText w:val="▪"/>
      <w:lvlJc w:val="left"/>
      <w:pPr>
        <w:ind w:left="406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0E869A32">
      <w:start w:val="1"/>
      <w:numFmt w:val="bullet"/>
      <w:lvlText w:val="•"/>
      <w:lvlJc w:val="left"/>
      <w:pPr>
        <w:ind w:left="478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0FD85610">
      <w:start w:val="1"/>
      <w:numFmt w:val="bullet"/>
      <w:lvlText w:val="o"/>
      <w:lvlJc w:val="left"/>
      <w:pPr>
        <w:ind w:left="55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265AB5FC">
      <w:start w:val="1"/>
      <w:numFmt w:val="bullet"/>
      <w:lvlText w:val="▪"/>
      <w:lvlJc w:val="left"/>
      <w:pPr>
        <w:ind w:left="622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8" w15:restartNumberingAfterBreak="0">
    <w:nsid w:val="27A46D2A"/>
    <w:multiLevelType w:val="hybridMultilevel"/>
    <w:tmpl w:val="5D2857B6"/>
    <w:lvl w:ilvl="0" w:tplc="478E8604">
      <w:start w:val="1"/>
      <w:numFmt w:val="bullet"/>
      <w:lvlText w:val="•"/>
      <w:lvlJc w:val="left"/>
      <w:pPr>
        <w:ind w:left="1041"/>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D3DE89EC">
      <w:start w:val="1"/>
      <w:numFmt w:val="bullet"/>
      <w:lvlText w:val="o"/>
      <w:lvlJc w:val="left"/>
      <w:pPr>
        <w:ind w:left="1261"/>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99E6A0D4">
      <w:start w:val="1"/>
      <w:numFmt w:val="bullet"/>
      <w:lvlText w:val="▪"/>
      <w:lvlJc w:val="left"/>
      <w:pPr>
        <w:ind w:left="1981"/>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9084A078">
      <w:start w:val="1"/>
      <w:numFmt w:val="bullet"/>
      <w:lvlText w:val="•"/>
      <w:lvlJc w:val="left"/>
      <w:pPr>
        <w:ind w:left="2701"/>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A6407658">
      <w:start w:val="1"/>
      <w:numFmt w:val="bullet"/>
      <w:lvlText w:val="o"/>
      <w:lvlJc w:val="left"/>
      <w:pPr>
        <w:ind w:left="3421"/>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7D1C3D9C">
      <w:start w:val="1"/>
      <w:numFmt w:val="bullet"/>
      <w:lvlText w:val="▪"/>
      <w:lvlJc w:val="left"/>
      <w:pPr>
        <w:ind w:left="4141"/>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1102F582">
      <w:start w:val="1"/>
      <w:numFmt w:val="bullet"/>
      <w:lvlText w:val="•"/>
      <w:lvlJc w:val="left"/>
      <w:pPr>
        <w:ind w:left="4861"/>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13D65684">
      <w:start w:val="1"/>
      <w:numFmt w:val="bullet"/>
      <w:lvlText w:val="o"/>
      <w:lvlJc w:val="left"/>
      <w:pPr>
        <w:ind w:left="5581"/>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5E6850B0">
      <w:start w:val="1"/>
      <w:numFmt w:val="bullet"/>
      <w:lvlText w:val="▪"/>
      <w:lvlJc w:val="left"/>
      <w:pPr>
        <w:ind w:left="6301"/>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9" w15:restartNumberingAfterBreak="0">
    <w:nsid w:val="3CEC7ABA"/>
    <w:multiLevelType w:val="hybridMultilevel"/>
    <w:tmpl w:val="ED985EE4"/>
    <w:lvl w:ilvl="0" w:tplc="AFEEBA28">
      <w:start w:val="1"/>
      <w:numFmt w:val="bullet"/>
      <w:lvlText w:val="•"/>
      <w:lvlJc w:val="left"/>
      <w:pPr>
        <w:ind w:left="22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39CE1ABE">
      <w:start w:val="1"/>
      <w:numFmt w:val="bullet"/>
      <w:lvlText w:val="o"/>
      <w:lvlJc w:val="left"/>
      <w:pPr>
        <w:ind w:left="118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41828AEA">
      <w:start w:val="1"/>
      <w:numFmt w:val="bullet"/>
      <w:lvlText w:val="▪"/>
      <w:lvlJc w:val="left"/>
      <w:pPr>
        <w:ind w:left="19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B5C4C336">
      <w:start w:val="1"/>
      <w:numFmt w:val="bullet"/>
      <w:lvlText w:val="•"/>
      <w:lvlJc w:val="left"/>
      <w:pPr>
        <w:ind w:left="262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93B638DA">
      <w:start w:val="1"/>
      <w:numFmt w:val="bullet"/>
      <w:lvlText w:val="o"/>
      <w:lvlJc w:val="left"/>
      <w:pPr>
        <w:ind w:left="334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83C83346">
      <w:start w:val="1"/>
      <w:numFmt w:val="bullet"/>
      <w:lvlText w:val="▪"/>
      <w:lvlJc w:val="left"/>
      <w:pPr>
        <w:ind w:left="406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74D22C78">
      <w:start w:val="1"/>
      <w:numFmt w:val="bullet"/>
      <w:lvlText w:val="•"/>
      <w:lvlJc w:val="left"/>
      <w:pPr>
        <w:ind w:left="478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75745E1A">
      <w:start w:val="1"/>
      <w:numFmt w:val="bullet"/>
      <w:lvlText w:val="o"/>
      <w:lvlJc w:val="left"/>
      <w:pPr>
        <w:ind w:left="55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6B7E4CEA">
      <w:start w:val="1"/>
      <w:numFmt w:val="bullet"/>
      <w:lvlText w:val="▪"/>
      <w:lvlJc w:val="left"/>
      <w:pPr>
        <w:ind w:left="622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10" w15:restartNumberingAfterBreak="0">
    <w:nsid w:val="3DA064AD"/>
    <w:multiLevelType w:val="hybridMultilevel"/>
    <w:tmpl w:val="40927D96"/>
    <w:lvl w:ilvl="0" w:tplc="79540B5C">
      <w:start w:val="1"/>
      <w:numFmt w:val="bullet"/>
      <w:lvlText w:val="•"/>
      <w:lvlJc w:val="left"/>
      <w:pPr>
        <w:ind w:left="97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404CF3AA">
      <w:start w:val="1"/>
      <w:numFmt w:val="bullet"/>
      <w:lvlText w:val="o"/>
      <w:lvlJc w:val="left"/>
      <w:pPr>
        <w:ind w:left="171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86A6240E">
      <w:start w:val="1"/>
      <w:numFmt w:val="bullet"/>
      <w:lvlText w:val="▪"/>
      <w:lvlJc w:val="left"/>
      <w:pPr>
        <w:ind w:left="24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77B853C0">
      <w:start w:val="1"/>
      <w:numFmt w:val="bullet"/>
      <w:lvlText w:val="•"/>
      <w:lvlJc w:val="left"/>
      <w:pPr>
        <w:ind w:left="315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5E72CFE0">
      <w:start w:val="1"/>
      <w:numFmt w:val="bullet"/>
      <w:lvlText w:val="o"/>
      <w:lvlJc w:val="left"/>
      <w:pPr>
        <w:ind w:left="387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584A793A">
      <w:start w:val="1"/>
      <w:numFmt w:val="bullet"/>
      <w:lvlText w:val="▪"/>
      <w:lvlJc w:val="left"/>
      <w:pPr>
        <w:ind w:left="459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2D8E00FE">
      <w:start w:val="1"/>
      <w:numFmt w:val="bullet"/>
      <w:lvlText w:val="•"/>
      <w:lvlJc w:val="left"/>
      <w:pPr>
        <w:ind w:left="531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4D82CBE8">
      <w:start w:val="1"/>
      <w:numFmt w:val="bullet"/>
      <w:lvlText w:val="o"/>
      <w:lvlJc w:val="left"/>
      <w:pPr>
        <w:ind w:left="60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FE524E5E">
      <w:start w:val="1"/>
      <w:numFmt w:val="bullet"/>
      <w:lvlText w:val="▪"/>
      <w:lvlJc w:val="left"/>
      <w:pPr>
        <w:ind w:left="675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11" w15:restartNumberingAfterBreak="0">
    <w:nsid w:val="3E7E1C95"/>
    <w:multiLevelType w:val="hybridMultilevel"/>
    <w:tmpl w:val="726C295E"/>
    <w:lvl w:ilvl="0" w:tplc="18FA8D16">
      <w:start w:val="1"/>
      <w:numFmt w:val="bullet"/>
      <w:lvlText w:val=""/>
      <w:lvlPicBulletId w:val="0"/>
      <w:lvlJc w:val="left"/>
      <w:pPr>
        <w:ind w:left="720" w:hanging="360"/>
      </w:pPr>
      <w:rPr>
        <w:rFonts w:ascii="Symbol" w:hAnsi="Symbol" w:hint="default"/>
        <w:color w:val="auto"/>
        <w:spacing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E6857"/>
    <w:multiLevelType w:val="hybridMultilevel"/>
    <w:tmpl w:val="633A00DC"/>
    <w:lvl w:ilvl="0" w:tplc="47E46472">
      <w:start w:val="1"/>
      <w:numFmt w:val="bullet"/>
      <w:lvlText w:val="•"/>
      <w:lvlJc w:val="left"/>
      <w:pPr>
        <w:ind w:left="97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DE7E1EFE">
      <w:start w:val="1"/>
      <w:numFmt w:val="bullet"/>
      <w:lvlText w:val="o"/>
      <w:lvlJc w:val="left"/>
      <w:pPr>
        <w:ind w:left="171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5226E028">
      <w:start w:val="1"/>
      <w:numFmt w:val="bullet"/>
      <w:lvlText w:val="▪"/>
      <w:lvlJc w:val="left"/>
      <w:pPr>
        <w:ind w:left="24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FEE0A37E">
      <w:start w:val="1"/>
      <w:numFmt w:val="bullet"/>
      <w:lvlText w:val="•"/>
      <w:lvlJc w:val="left"/>
      <w:pPr>
        <w:ind w:left="315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A94093A0">
      <w:start w:val="1"/>
      <w:numFmt w:val="bullet"/>
      <w:lvlText w:val="o"/>
      <w:lvlJc w:val="left"/>
      <w:pPr>
        <w:ind w:left="387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D9424620">
      <w:start w:val="1"/>
      <w:numFmt w:val="bullet"/>
      <w:lvlText w:val="▪"/>
      <w:lvlJc w:val="left"/>
      <w:pPr>
        <w:ind w:left="459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BFAEF15A">
      <w:start w:val="1"/>
      <w:numFmt w:val="bullet"/>
      <w:lvlText w:val="•"/>
      <w:lvlJc w:val="left"/>
      <w:pPr>
        <w:ind w:left="531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9DAA2C5C">
      <w:start w:val="1"/>
      <w:numFmt w:val="bullet"/>
      <w:lvlText w:val="o"/>
      <w:lvlJc w:val="left"/>
      <w:pPr>
        <w:ind w:left="60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42F4184A">
      <w:start w:val="1"/>
      <w:numFmt w:val="bullet"/>
      <w:lvlText w:val="▪"/>
      <w:lvlJc w:val="left"/>
      <w:pPr>
        <w:ind w:left="675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13" w15:restartNumberingAfterBreak="0">
    <w:nsid w:val="421551B9"/>
    <w:multiLevelType w:val="hybridMultilevel"/>
    <w:tmpl w:val="EA0428DE"/>
    <w:lvl w:ilvl="0" w:tplc="3F2E39A8">
      <w:start w:val="1"/>
      <w:numFmt w:val="bullet"/>
      <w:lvlText w:val="•"/>
      <w:lvlJc w:val="left"/>
      <w:pPr>
        <w:ind w:left="22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3A1A81E6">
      <w:start w:val="1"/>
      <w:numFmt w:val="bullet"/>
      <w:lvlText w:val="o"/>
      <w:lvlJc w:val="left"/>
      <w:pPr>
        <w:ind w:left="118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B7BC35CC">
      <w:start w:val="1"/>
      <w:numFmt w:val="bullet"/>
      <w:lvlText w:val="▪"/>
      <w:lvlJc w:val="left"/>
      <w:pPr>
        <w:ind w:left="19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4CD263B2">
      <w:start w:val="1"/>
      <w:numFmt w:val="bullet"/>
      <w:lvlText w:val="•"/>
      <w:lvlJc w:val="left"/>
      <w:pPr>
        <w:ind w:left="262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3BF8F7D6">
      <w:start w:val="1"/>
      <w:numFmt w:val="bullet"/>
      <w:lvlText w:val="o"/>
      <w:lvlJc w:val="left"/>
      <w:pPr>
        <w:ind w:left="334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844AB014">
      <w:start w:val="1"/>
      <w:numFmt w:val="bullet"/>
      <w:lvlText w:val="▪"/>
      <w:lvlJc w:val="left"/>
      <w:pPr>
        <w:ind w:left="406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9FECB314">
      <w:start w:val="1"/>
      <w:numFmt w:val="bullet"/>
      <w:lvlText w:val="•"/>
      <w:lvlJc w:val="left"/>
      <w:pPr>
        <w:ind w:left="478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AD760A12">
      <w:start w:val="1"/>
      <w:numFmt w:val="bullet"/>
      <w:lvlText w:val="o"/>
      <w:lvlJc w:val="left"/>
      <w:pPr>
        <w:ind w:left="55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C5886B12">
      <w:start w:val="1"/>
      <w:numFmt w:val="bullet"/>
      <w:lvlText w:val="▪"/>
      <w:lvlJc w:val="left"/>
      <w:pPr>
        <w:ind w:left="622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14" w15:restartNumberingAfterBreak="0">
    <w:nsid w:val="4A2231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F77354"/>
    <w:multiLevelType w:val="hybridMultilevel"/>
    <w:tmpl w:val="5FDCEC68"/>
    <w:lvl w:ilvl="0" w:tplc="176A7ACA">
      <w:start w:val="1"/>
      <w:numFmt w:val="bullet"/>
      <w:lvlText w:val="•"/>
      <w:lvlJc w:val="left"/>
      <w:pPr>
        <w:ind w:left="1041"/>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212C1AE8">
      <w:start w:val="1"/>
      <w:numFmt w:val="bullet"/>
      <w:lvlText w:val="o"/>
      <w:lvlJc w:val="left"/>
      <w:pPr>
        <w:ind w:left="171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BF42F07A">
      <w:start w:val="1"/>
      <w:numFmt w:val="bullet"/>
      <w:lvlText w:val="▪"/>
      <w:lvlJc w:val="left"/>
      <w:pPr>
        <w:ind w:left="24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241212D8">
      <w:start w:val="1"/>
      <w:numFmt w:val="bullet"/>
      <w:lvlText w:val="•"/>
      <w:lvlJc w:val="left"/>
      <w:pPr>
        <w:ind w:left="315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6966FC70">
      <w:start w:val="1"/>
      <w:numFmt w:val="bullet"/>
      <w:lvlText w:val="o"/>
      <w:lvlJc w:val="left"/>
      <w:pPr>
        <w:ind w:left="387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E47273D0">
      <w:start w:val="1"/>
      <w:numFmt w:val="bullet"/>
      <w:lvlText w:val="▪"/>
      <w:lvlJc w:val="left"/>
      <w:pPr>
        <w:ind w:left="459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7AB04A1E">
      <w:start w:val="1"/>
      <w:numFmt w:val="bullet"/>
      <w:lvlText w:val="•"/>
      <w:lvlJc w:val="left"/>
      <w:pPr>
        <w:ind w:left="531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CB4A78A2">
      <w:start w:val="1"/>
      <w:numFmt w:val="bullet"/>
      <w:lvlText w:val="o"/>
      <w:lvlJc w:val="left"/>
      <w:pPr>
        <w:ind w:left="60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7B24856A">
      <w:start w:val="1"/>
      <w:numFmt w:val="bullet"/>
      <w:lvlText w:val="▪"/>
      <w:lvlJc w:val="left"/>
      <w:pPr>
        <w:ind w:left="675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16" w15:restartNumberingAfterBreak="0">
    <w:nsid w:val="519C0905"/>
    <w:multiLevelType w:val="hybridMultilevel"/>
    <w:tmpl w:val="024A092A"/>
    <w:lvl w:ilvl="0" w:tplc="F27AF3DC">
      <w:start w:val="1"/>
      <w:numFmt w:val="bullet"/>
      <w:lvlText w:val="•"/>
      <w:lvlJc w:val="left"/>
      <w:pPr>
        <w:ind w:left="97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D11CD0C8">
      <w:start w:val="1"/>
      <w:numFmt w:val="bullet"/>
      <w:lvlText w:val="o"/>
      <w:lvlJc w:val="left"/>
      <w:pPr>
        <w:ind w:left="171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47260248">
      <w:start w:val="1"/>
      <w:numFmt w:val="bullet"/>
      <w:lvlText w:val="▪"/>
      <w:lvlJc w:val="left"/>
      <w:pPr>
        <w:ind w:left="24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F5C8AF34">
      <w:start w:val="1"/>
      <w:numFmt w:val="bullet"/>
      <w:lvlText w:val="•"/>
      <w:lvlJc w:val="left"/>
      <w:pPr>
        <w:ind w:left="315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08085B76">
      <w:start w:val="1"/>
      <w:numFmt w:val="bullet"/>
      <w:lvlText w:val="o"/>
      <w:lvlJc w:val="left"/>
      <w:pPr>
        <w:ind w:left="387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27506D96">
      <w:start w:val="1"/>
      <w:numFmt w:val="bullet"/>
      <w:lvlText w:val="▪"/>
      <w:lvlJc w:val="left"/>
      <w:pPr>
        <w:ind w:left="459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AB6011FE">
      <w:start w:val="1"/>
      <w:numFmt w:val="bullet"/>
      <w:lvlText w:val="•"/>
      <w:lvlJc w:val="left"/>
      <w:pPr>
        <w:ind w:left="531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C26C5598">
      <w:start w:val="1"/>
      <w:numFmt w:val="bullet"/>
      <w:lvlText w:val="o"/>
      <w:lvlJc w:val="left"/>
      <w:pPr>
        <w:ind w:left="60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315284DC">
      <w:start w:val="1"/>
      <w:numFmt w:val="bullet"/>
      <w:lvlText w:val="▪"/>
      <w:lvlJc w:val="left"/>
      <w:pPr>
        <w:ind w:left="675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17" w15:restartNumberingAfterBreak="0">
    <w:nsid w:val="5BF802B1"/>
    <w:multiLevelType w:val="hybridMultilevel"/>
    <w:tmpl w:val="EAB4867A"/>
    <w:lvl w:ilvl="0" w:tplc="8A7E66BC">
      <w:start w:val="1"/>
      <w:numFmt w:val="bullet"/>
      <w:lvlText w:val="•"/>
      <w:lvlJc w:val="left"/>
      <w:pPr>
        <w:ind w:left="97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B4FCACA6">
      <w:start w:val="1"/>
      <w:numFmt w:val="bullet"/>
      <w:lvlText w:val="o"/>
      <w:lvlJc w:val="left"/>
      <w:pPr>
        <w:ind w:left="171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E4B24660">
      <w:start w:val="1"/>
      <w:numFmt w:val="bullet"/>
      <w:lvlText w:val="▪"/>
      <w:lvlJc w:val="left"/>
      <w:pPr>
        <w:ind w:left="24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51AA5B2E">
      <w:start w:val="1"/>
      <w:numFmt w:val="bullet"/>
      <w:lvlText w:val="•"/>
      <w:lvlJc w:val="left"/>
      <w:pPr>
        <w:ind w:left="315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5F2ED914">
      <w:start w:val="1"/>
      <w:numFmt w:val="bullet"/>
      <w:lvlText w:val="o"/>
      <w:lvlJc w:val="left"/>
      <w:pPr>
        <w:ind w:left="387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910ADA3C">
      <w:start w:val="1"/>
      <w:numFmt w:val="bullet"/>
      <w:lvlText w:val="▪"/>
      <w:lvlJc w:val="left"/>
      <w:pPr>
        <w:ind w:left="459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E9A89418">
      <w:start w:val="1"/>
      <w:numFmt w:val="bullet"/>
      <w:lvlText w:val="•"/>
      <w:lvlJc w:val="left"/>
      <w:pPr>
        <w:ind w:left="531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ED407604">
      <w:start w:val="1"/>
      <w:numFmt w:val="bullet"/>
      <w:lvlText w:val="o"/>
      <w:lvlJc w:val="left"/>
      <w:pPr>
        <w:ind w:left="60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F922204E">
      <w:start w:val="1"/>
      <w:numFmt w:val="bullet"/>
      <w:lvlText w:val="▪"/>
      <w:lvlJc w:val="left"/>
      <w:pPr>
        <w:ind w:left="675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18" w15:restartNumberingAfterBreak="0">
    <w:nsid w:val="68BC342A"/>
    <w:multiLevelType w:val="hybridMultilevel"/>
    <w:tmpl w:val="3012AC96"/>
    <w:lvl w:ilvl="0" w:tplc="AA0285CC">
      <w:start w:val="1"/>
      <w:numFmt w:val="bullet"/>
      <w:pStyle w:val="ListBullet"/>
      <w:lvlText w:val="►"/>
      <w:lvlJc w:val="left"/>
      <w:pPr>
        <w:ind w:left="720" w:hanging="360"/>
      </w:pPr>
      <w:rPr>
        <w:rFonts w:ascii="Franklin Gothic Medium Cond" w:hAnsi="Franklin Gothic Medium Cond" w:hint="default"/>
        <w:color w:val="14756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8662B0"/>
    <w:multiLevelType w:val="hybridMultilevel"/>
    <w:tmpl w:val="719251D6"/>
    <w:lvl w:ilvl="0" w:tplc="F344330E">
      <w:start w:val="1"/>
      <w:numFmt w:val="bullet"/>
      <w:lvlText w:val="•"/>
      <w:lvlJc w:val="left"/>
      <w:pPr>
        <w:ind w:left="22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1C348066">
      <w:start w:val="1"/>
      <w:numFmt w:val="bullet"/>
      <w:lvlText w:val="o"/>
      <w:lvlJc w:val="left"/>
      <w:pPr>
        <w:ind w:left="118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41A24192">
      <w:start w:val="1"/>
      <w:numFmt w:val="bullet"/>
      <w:lvlText w:val="▪"/>
      <w:lvlJc w:val="left"/>
      <w:pPr>
        <w:ind w:left="19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D8C464E2">
      <w:start w:val="1"/>
      <w:numFmt w:val="bullet"/>
      <w:lvlText w:val="•"/>
      <w:lvlJc w:val="left"/>
      <w:pPr>
        <w:ind w:left="262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C278E916">
      <w:start w:val="1"/>
      <w:numFmt w:val="bullet"/>
      <w:lvlText w:val="o"/>
      <w:lvlJc w:val="left"/>
      <w:pPr>
        <w:ind w:left="334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A072C2B8">
      <w:start w:val="1"/>
      <w:numFmt w:val="bullet"/>
      <w:lvlText w:val="▪"/>
      <w:lvlJc w:val="left"/>
      <w:pPr>
        <w:ind w:left="406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90E64E2A">
      <w:start w:val="1"/>
      <w:numFmt w:val="bullet"/>
      <w:lvlText w:val="•"/>
      <w:lvlJc w:val="left"/>
      <w:pPr>
        <w:ind w:left="478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3312A2E2">
      <w:start w:val="1"/>
      <w:numFmt w:val="bullet"/>
      <w:lvlText w:val="o"/>
      <w:lvlJc w:val="left"/>
      <w:pPr>
        <w:ind w:left="55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4496BA3A">
      <w:start w:val="1"/>
      <w:numFmt w:val="bullet"/>
      <w:lvlText w:val="▪"/>
      <w:lvlJc w:val="left"/>
      <w:pPr>
        <w:ind w:left="622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20" w15:restartNumberingAfterBreak="0">
    <w:nsid w:val="704714D9"/>
    <w:multiLevelType w:val="hybridMultilevel"/>
    <w:tmpl w:val="07AC8FD6"/>
    <w:lvl w:ilvl="0" w:tplc="9D763094">
      <w:start w:val="1"/>
      <w:numFmt w:val="bullet"/>
      <w:lvlText w:val="•"/>
      <w:lvlJc w:val="left"/>
      <w:pPr>
        <w:ind w:left="97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2A36C622">
      <w:start w:val="1"/>
      <w:numFmt w:val="bullet"/>
      <w:lvlText w:val="o"/>
      <w:lvlJc w:val="left"/>
      <w:pPr>
        <w:ind w:left="171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BDFCDD74">
      <w:start w:val="1"/>
      <w:numFmt w:val="bullet"/>
      <w:lvlText w:val="▪"/>
      <w:lvlJc w:val="left"/>
      <w:pPr>
        <w:ind w:left="24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30D834EE">
      <w:start w:val="1"/>
      <w:numFmt w:val="bullet"/>
      <w:lvlText w:val="•"/>
      <w:lvlJc w:val="left"/>
      <w:pPr>
        <w:ind w:left="315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067623CC">
      <w:start w:val="1"/>
      <w:numFmt w:val="bullet"/>
      <w:lvlText w:val="o"/>
      <w:lvlJc w:val="left"/>
      <w:pPr>
        <w:ind w:left="387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D2BAE154">
      <w:start w:val="1"/>
      <w:numFmt w:val="bullet"/>
      <w:lvlText w:val="▪"/>
      <w:lvlJc w:val="left"/>
      <w:pPr>
        <w:ind w:left="459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EB20A7C4">
      <w:start w:val="1"/>
      <w:numFmt w:val="bullet"/>
      <w:lvlText w:val="•"/>
      <w:lvlJc w:val="left"/>
      <w:pPr>
        <w:ind w:left="5314"/>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96083098">
      <w:start w:val="1"/>
      <w:numFmt w:val="bullet"/>
      <w:lvlText w:val="o"/>
      <w:lvlJc w:val="left"/>
      <w:pPr>
        <w:ind w:left="603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AF5CD3E8">
      <w:start w:val="1"/>
      <w:numFmt w:val="bullet"/>
      <w:lvlText w:val="▪"/>
      <w:lvlJc w:val="left"/>
      <w:pPr>
        <w:ind w:left="6754"/>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21" w15:restartNumberingAfterBreak="0">
    <w:nsid w:val="71DB3A7B"/>
    <w:multiLevelType w:val="hybridMultilevel"/>
    <w:tmpl w:val="6E1EDD30"/>
    <w:lvl w:ilvl="0" w:tplc="0880704A">
      <w:start w:val="1"/>
      <w:numFmt w:val="bullet"/>
      <w:lvlText w:val="•"/>
      <w:lvlJc w:val="left"/>
      <w:pPr>
        <w:ind w:left="22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2968D888">
      <w:start w:val="1"/>
      <w:numFmt w:val="bullet"/>
      <w:lvlText w:val="o"/>
      <w:lvlJc w:val="left"/>
      <w:pPr>
        <w:ind w:left="118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893681DC">
      <w:start w:val="1"/>
      <w:numFmt w:val="bullet"/>
      <w:lvlText w:val="▪"/>
      <w:lvlJc w:val="left"/>
      <w:pPr>
        <w:ind w:left="19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65CA7DEC">
      <w:start w:val="1"/>
      <w:numFmt w:val="bullet"/>
      <w:lvlText w:val="•"/>
      <w:lvlJc w:val="left"/>
      <w:pPr>
        <w:ind w:left="262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5FF824FC">
      <w:start w:val="1"/>
      <w:numFmt w:val="bullet"/>
      <w:lvlText w:val="o"/>
      <w:lvlJc w:val="left"/>
      <w:pPr>
        <w:ind w:left="334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4F1C4436">
      <w:start w:val="1"/>
      <w:numFmt w:val="bullet"/>
      <w:lvlText w:val="▪"/>
      <w:lvlJc w:val="left"/>
      <w:pPr>
        <w:ind w:left="406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5DF04898">
      <w:start w:val="1"/>
      <w:numFmt w:val="bullet"/>
      <w:lvlText w:val="•"/>
      <w:lvlJc w:val="left"/>
      <w:pPr>
        <w:ind w:left="478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4ABA3D88">
      <w:start w:val="1"/>
      <w:numFmt w:val="bullet"/>
      <w:lvlText w:val="o"/>
      <w:lvlJc w:val="left"/>
      <w:pPr>
        <w:ind w:left="55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14F4136A">
      <w:start w:val="1"/>
      <w:numFmt w:val="bullet"/>
      <w:lvlText w:val="▪"/>
      <w:lvlJc w:val="left"/>
      <w:pPr>
        <w:ind w:left="622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22" w15:restartNumberingAfterBreak="0">
    <w:nsid w:val="76FE4A01"/>
    <w:multiLevelType w:val="hybridMultilevel"/>
    <w:tmpl w:val="740E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06748"/>
    <w:multiLevelType w:val="hybridMultilevel"/>
    <w:tmpl w:val="E4228A9E"/>
    <w:lvl w:ilvl="0" w:tplc="6C767F12">
      <w:start w:val="1"/>
      <w:numFmt w:val="bullet"/>
      <w:lvlText w:val="•"/>
      <w:lvlJc w:val="left"/>
      <w:pPr>
        <w:ind w:left="22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604E2402">
      <w:start w:val="1"/>
      <w:numFmt w:val="bullet"/>
      <w:lvlText w:val="o"/>
      <w:lvlJc w:val="left"/>
      <w:pPr>
        <w:ind w:left="118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A2145B3A">
      <w:start w:val="1"/>
      <w:numFmt w:val="bullet"/>
      <w:lvlText w:val="▪"/>
      <w:lvlJc w:val="left"/>
      <w:pPr>
        <w:ind w:left="19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1A76A436">
      <w:start w:val="1"/>
      <w:numFmt w:val="bullet"/>
      <w:lvlText w:val="•"/>
      <w:lvlJc w:val="left"/>
      <w:pPr>
        <w:ind w:left="262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4B5A272E">
      <w:start w:val="1"/>
      <w:numFmt w:val="bullet"/>
      <w:lvlText w:val="o"/>
      <w:lvlJc w:val="left"/>
      <w:pPr>
        <w:ind w:left="334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7DC2EB5C">
      <w:start w:val="1"/>
      <w:numFmt w:val="bullet"/>
      <w:lvlText w:val="▪"/>
      <w:lvlJc w:val="left"/>
      <w:pPr>
        <w:ind w:left="406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E1BEBE90">
      <w:start w:val="1"/>
      <w:numFmt w:val="bullet"/>
      <w:lvlText w:val="•"/>
      <w:lvlJc w:val="left"/>
      <w:pPr>
        <w:ind w:left="478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18A02488">
      <w:start w:val="1"/>
      <w:numFmt w:val="bullet"/>
      <w:lvlText w:val="o"/>
      <w:lvlJc w:val="left"/>
      <w:pPr>
        <w:ind w:left="55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EF205BA8">
      <w:start w:val="1"/>
      <w:numFmt w:val="bullet"/>
      <w:lvlText w:val="▪"/>
      <w:lvlJc w:val="left"/>
      <w:pPr>
        <w:ind w:left="622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abstractNum w:abstractNumId="24" w15:restartNumberingAfterBreak="0">
    <w:nsid w:val="78E549A9"/>
    <w:multiLevelType w:val="multilevel"/>
    <w:tmpl w:val="1158D98E"/>
    <w:lvl w:ilvl="0">
      <w:start w:val="1"/>
      <w:numFmt w:val="decimal"/>
      <w:pStyle w:val="BAHeading1"/>
      <w:lvlText w:val="%1."/>
      <w:lvlJc w:val="left"/>
      <w:pPr>
        <w:ind w:left="360" w:hanging="360"/>
      </w:pPr>
    </w:lvl>
    <w:lvl w:ilvl="1">
      <w:start w:val="1"/>
      <w:numFmt w:val="decimal"/>
      <w:pStyle w:val="BA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A719EA"/>
    <w:multiLevelType w:val="hybridMultilevel"/>
    <w:tmpl w:val="C2F8535A"/>
    <w:lvl w:ilvl="0" w:tplc="F87EBAE0">
      <w:start w:val="1"/>
      <w:numFmt w:val="bullet"/>
      <w:lvlText w:val="•"/>
      <w:lvlJc w:val="left"/>
      <w:pPr>
        <w:ind w:left="229"/>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1" w:tplc="96E07B04">
      <w:start w:val="1"/>
      <w:numFmt w:val="bullet"/>
      <w:lvlText w:val="o"/>
      <w:lvlJc w:val="left"/>
      <w:pPr>
        <w:ind w:left="118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2" w:tplc="E324707A">
      <w:start w:val="1"/>
      <w:numFmt w:val="bullet"/>
      <w:lvlText w:val="▪"/>
      <w:lvlJc w:val="left"/>
      <w:pPr>
        <w:ind w:left="19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3" w:tplc="58C27BCC">
      <w:start w:val="1"/>
      <w:numFmt w:val="bullet"/>
      <w:lvlText w:val="•"/>
      <w:lvlJc w:val="left"/>
      <w:pPr>
        <w:ind w:left="262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4" w:tplc="CC847BD0">
      <w:start w:val="1"/>
      <w:numFmt w:val="bullet"/>
      <w:lvlText w:val="o"/>
      <w:lvlJc w:val="left"/>
      <w:pPr>
        <w:ind w:left="334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5" w:tplc="5EFA13E2">
      <w:start w:val="1"/>
      <w:numFmt w:val="bullet"/>
      <w:lvlText w:val="▪"/>
      <w:lvlJc w:val="left"/>
      <w:pPr>
        <w:ind w:left="406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6" w:tplc="1042191E">
      <w:start w:val="1"/>
      <w:numFmt w:val="bullet"/>
      <w:lvlText w:val="•"/>
      <w:lvlJc w:val="left"/>
      <w:pPr>
        <w:ind w:left="4788"/>
      </w:pPr>
      <w:rPr>
        <w:rFonts w:ascii="Arial" w:eastAsia="Arial" w:hAnsi="Arial" w:cs="Arial"/>
        <w:b w:val="0"/>
        <w:i w:val="0"/>
        <w:strike w:val="0"/>
        <w:dstrike w:val="0"/>
        <w:color w:val="6846C6"/>
        <w:sz w:val="22"/>
        <w:szCs w:val="22"/>
        <w:u w:val="none" w:color="000000"/>
        <w:bdr w:val="none" w:sz="0" w:space="0" w:color="auto"/>
        <w:shd w:val="clear" w:color="auto" w:fill="auto"/>
        <w:vertAlign w:val="baseline"/>
      </w:rPr>
    </w:lvl>
    <w:lvl w:ilvl="7" w:tplc="DCF68CE2">
      <w:start w:val="1"/>
      <w:numFmt w:val="bullet"/>
      <w:lvlText w:val="o"/>
      <w:lvlJc w:val="left"/>
      <w:pPr>
        <w:ind w:left="550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lvl w:ilvl="8" w:tplc="5EC04902">
      <w:start w:val="1"/>
      <w:numFmt w:val="bullet"/>
      <w:lvlText w:val="▪"/>
      <w:lvlJc w:val="left"/>
      <w:pPr>
        <w:ind w:left="6228"/>
      </w:pPr>
      <w:rPr>
        <w:rFonts w:ascii="Segoe UI Symbol" w:eastAsia="Segoe UI Symbol" w:hAnsi="Segoe UI Symbol" w:cs="Segoe UI Symbol"/>
        <w:b w:val="0"/>
        <w:i w:val="0"/>
        <w:strike w:val="0"/>
        <w:dstrike w:val="0"/>
        <w:color w:val="6846C6"/>
        <w:sz w:val="22"/>
        <w:szCs w:val="22"/>
        <w:u w:val="none" w:color="000000"/>
        <w:bdr w:val="none" w:sz="0" w:space="0" w:color="auto"/>
        <w:shd w:val="clear" w:color="auto" w:fill="auto"/>
        <w:vertAlign w:val="baseline"/>
      </w:rPr>
    </w:lvl>
  </w:abstractNum>
  <w:num w:numId="1" w16cid:durableId="2073235301">
    <w:abstractNumId w:val="4"/>
  </w:num>
  <w:num w:numId="2" w16cid:durableId="367688104">
    <w:abstractNumId w:val="22"/>
  </w:num>
  <w:num w:numId="3" w16cid:durableId="1202783875">
    <w:abstractNumId w:val="18"/>
  </w:num>
  <w:num w:numId="4" w16cid:durableId="830219763">
    <w:abstractNumId w:val="0"/>
  </w:num>
  <w:num w:numId="5" w16cid:durableId="1046757472">
    <w:abstractNumId w:val="1"/>
  </w:num>
  <w:num w:numId="6" w16cid:durableId="590353000">
    <w:abstractNumId w:val="14"/>
  </w:num>
  <w:num w:numId="7" w16cid:durableId="112067218">
    <w:abstractNumId w:val="6"/>
  </w:num>
  <w:num w:numId="8" w16cid:durableId="213277754">
    <w:abstractNumId w:val="24"/>
  </w:num>
  <w:num w:numId="9" w16cid:durableId="1359430433">
    <w:abstractNumId w:val="5"/>
  </w:num>
  <w:num w:numId="10" w16cid:durableId="13044237">
    <w:abstractNumId w:val="11"/>
  </w:num>
  <w:num w:numId="11" w16cid:durableId="764690411">
    <w:abstractNumId w:val="16"/>
  </w:num>
  <w:num w:numId="12" w16cid:durableId="659312828">
    <w:abstractNumId w:val="17"/>
  </w:num>
  <w:num w:numId="13" w16cid:durableId="781849263">
    <w:abstractNumId w:val="12"/>
  </w:num>
  <w:num w:numId="14" w16cid:durableId="25299303">
    <w:abstractNumId w:val="15"/>
  </w:num>
  <w:num w:numId="15" w16cid:durableId="1618754235">
    <w:abstractNumId w:val="2"/>
  </w:num>
  <w:num w:numId="16" w16cid:durableId="1392656689">
    <w:abstractNumId w:val="10"/>
  </w:num>
  <w:num w:numId="17" w16cid:durableId="1306928601">
    <w:abstractNumId w:val="20"/>
  </w:num>
  <w:num w:numId="18" w16cid:durableId="646907559">
    <w:abstractNumId w:val="8"/>
  </w:num>
  <w:num w:numId="19" w16cid:durableId="1882012497">
    <w:abstractNumId w:val="23"/>
  </w:num>
  <w:num w:numId="20" w16cid:durableId="525142541">
    <w:abstractNumId w:val="7"/>
  </w:num>
  <w:num w:numId="21" w16cid:durableId="258873364">
    <w:abstractNumId w:val="3"/>
  </w:num>
  <w:num w:numId="22" w16cid:durableId="396057955">
    <w:abstractNumId w:val="19"/>
  </w:num>
  <w:num w:numId="23" w16cid:durableId="1181309651">
    <w:abstractNumId w:val="21"/>
  </w:num>
  <w:num w:numId="24" w16cid:durableId="801122110">
    <w:abstractNumId w:val="9"/>
  </w:num>
  <w:num w:numId="25" w16cid:durableId="294796551">
    <w:abstractNumId w:val="13"/>
  </w:num>
  <w:num w:numId="26" w16cid:durableId="569030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NrQ0MLU0NDczNjRQ0lEKTi0uzszPAykwqQUArrNvbiwAAAA="/>
  </w:docVars>
  <w:rsids>
    <w:rsidRoot w:val="00A179F7"/>
    <w:rsid w:val="00002642"/>
    <w:rsid w:val="000056CB"/>
    <w:rsid w:val="0001487E"/>
    <w:rsid w:val="0001638A"/>
    <w:rsid w:val="00024F90"/>
    <w:rsid w:val="0002620A"/>
    <w:rsid w:val="00037F6E"/>
    <w:rsid w:val="00047CE7"/>
    <w:rsid w:val="000516BB"/>
    <w:rsid w:val="000529F1"/>
    <w:rsid w:val="00053705"/>
    <w:rsid w:val="0005379A"/>
    <w:rsid w:val="00061BB6"/>
    <w:rsid w:val="0006324A"/>
    <w:rsid w:val="00067D00"/>
    <w:rsid w:val="0007725C"/>
    <w:rsid w:val="00084FF8"/>
    <w:rsid w:val="0008671B"/>
    <w:rsid w:val="00087ED6"/>
    <w:rsid w:val="000B3301"/>
    <w:rsid w:val="000B3B89"/>
    <w:rsid w:val="000B451E"/>
    <w:rsid w:val="000C2FA4"/>
    <w:rsid w:val="000E1ED9"/>
    <w:rsid w:val="000E45C2"/>
    <w:rsid w:val="000E4A44"/>
    <w:rsid w:val="000F323E"/>
    <w:rsid w:val="00102FC4"/>
    <w:rsid w:val="001237B0"/>
    <w:rsid w:val="001401F6"/>
    <w:rsid w:val="00172732"/>
    <w:rsid w:val="0018078C"/>
    <w:rsid w:val="00192A10"/>
    <w:rsid w:val="00197414"/>
    <w:rsid w:val="001B3360"/>
    <w:rsid w:val="001D0736"/>
    <w:rsid w:val="001E2618"/>
    <w:rsid w:val="001F5C05"/>
    <w:rsid w:val="001F7BC5"/>
    <w:rsid w:val="0021311F"/>
    <w:rsid w:val="0022018A"/>
    <w:rsid w:val="00220B9B"/>
    <w:rsid w:val="002256B2"/>
    <w:rsid w:val="00262EDC"/>
    <w:rsid w:val="002669F8"/>
    <w:rsid w:val="0028265E"/>
    <w:rsid w:val="002961A5"/>
    <w:rsid w:val="002A4639"/>
    <w:rsid w:val="002B193D"/>
    <w:rsid w:val="002B4439"/>
    <w:rsid w:val="002E700F"/>
    <w:rsid w:val="002F0E18"/>
    <w:rsid w:val="002F517F"/>
    <w:rsid w:val="00310C8A"/>
    <w:rsid w:val="003129F0"/>
    <w:rsid w:val="00317CA5"/>
    <w:rsid w:val="0032122F"/>
    <w:rsid w:val="00327A7B"/>
    <w:rsid w:val="0033160C"/>
    <w:rsid w:val="00332026"/>
    <w:rsid w:val="00333AAD"/>
    <w:rsid w:val="00333F79"/>
    <w:rsid w:val="0033767E"/>
    <w:rsid w:val="003434D3"/>
    <w:rsid w:val="00346FEB"/>
    <w:rsid w:val="003751FB"/>
    <w:rsid w:val="0039390D"/>
    <w:rsid w:val="003A290D"/>
    <w:rsid w:val="003A2EAF"/>
    <w:rsid w:val="003C2F6B"/>
    <w:rsid w:val="003D0860"/>
    <w:rsid w:val="003D7B43"/>
    <w:rsid w:val="003E3496"/>
    <w:rsid w:val="003F234D"/>
    <w:rsid w:val="0040007E"/>
    <w:rsid w:val="004043B6"/>
    <w:rsid w:val="00414C7B"/>
    <w:rsid w:val="0045496E"/>
    <w:rsid w:val="00466757"/>
    <w:rsid w:val="004730FD"/>
    <w:rsid w:val="00474CC1"/>
    <w:rsid w:val="00475E10"/>
    <w:rsid w:val="004A7CCE"/>
    <w:rsid w:val="004C0C3F"/>
    <w:rsid w:val="004C39FA"/>
    <w:rsid w:val="004C43D2"/>
    <w:rsid w:val="004C6B8A"/>
    <w:rsid w:val="004E269A"/>
    <w:rsid w:val="004E4BD9"/>
    <w:rsid w:val="004E5762"/>
    <w:rsid w:val="00503CB7"/>
    <w:rsid w:val="00506E3F"/>
    <w:rsid w:val="00522DD6"/>
    <w:rsid w:val="00533DB7"/>
    <w:rsid w:val="005729DE"/>
    <w:rsid w:val="00593F53"/>
    <w:rsid w:val="005978FD"/>
    <w:rsid w:val="005A20B8"/>
    <w:rsid w:val="005A586E"/>
    <w:rsid w:val="005B1DED"/>
    <w:rsid w:val="005B275C"/>
    <w:rsid w:val="005B6BBD"/>
    <w:rsid w:val="005C7D7F"/>
    <w:rsid w:val="005F4B01"/>
    <w:rsid w:val="005F7996"/>
    <w:rsid w:val="00601D66"/>
    <w:rsid w:val="00617CAB"/>
    <w:rsid w:val="00617F7D"/>
    <w:rsid w:val="00642B92"/>
    <w:rsid w:val="0064312D"/>
    <w:rsid w:val="006524D8"/>
    <w:rsid w:val="00653458"/>
    <w:rsid w:val="00684BBA"/>
    <w:rsid w:val="006960F4"/>
    <w:rsid w:val="006A2477"/>
    <w:rsid w:val="006A3A69"/>
    <w:rsid w:val="006B6D4B"/>
    <w:rsid w:val="006E1821"/>
    <w:rsid w:val="00736984"/>
    <w:rsid w:val="007574CB"/>
    <w:rsid w:val="007766B6"/>
    <w:rsid w:val="007831F1"/>
    <w:rsid w:val="007C106A"/>
    <w:rsid w:val="007D3320"/>
    <w:rsid w:val="007E10BC"/>
    <w:rsid w:val="007E1C35"/>
    <w:rsid w:val="007E3857"/>
    <w:rsid w:val="007F19C0"/>
    <w:rsid w:val="007F250D"/>
    <w:rsid w:val="00841014"/>
    <w:rsid w:val="00846719"/>
    <w:rsid w:val="008546A8"/>
    <w:rsid w:val="008564CF"/>
    <w:rsid w:val="00857787"/>
    <w:rsid w:val="00864509"/>
    <w:rsid w:val="00885BC3"/>
    <w:rsid w:val="008C0D7B"/>
    <w:rsid w:val="008C3773"/>
    <w:rsid w:val="008C3979"/>
    <w:rsid w:val="008C770D"/>
    <w:rsid w:val="008F17CB"/>
    <w:rsid w:val="008F2B87"/>
    <w:rsid w:val="008F2E00"/>
    <w:rsid w:val="00922B8C"/>
    <w:rsid w:val="00922FCD"/>
    <w:rsid w:val="00965DF5"/>
    <w:rsid w:val="009802BB"/>
    <w:rsid w:val="009A3397"/>
    <w:rsid w:val="009D472B"/>
    <w:rsid w:val="009F4FE7"/>
    <w:rsid w:val="00A142FB"/>
    <w:rsid w:val="00A179F7"/>
    <w:rsid w:val="00A55200"/>
    <w:rsid w:val="00A559AF"/>
    <w:rsid w:val="00A57E76"/>
    <w:rsid w:val="00A618B4"/>
    <w:rsid w:val="00A63A6C"/>
    <w:rsid w:val="00AA413C"/>
    <w:rsid w:val="00AA50A9"/>
    <w:rsid w:val="00AB10C0"/>
    <w:rsid w:val="00AB538E"/>
    <w:rsid w:val="00AD51EE"/>
    <w:rsid w:val="00AD6ACA"/>
    <w:rsid w:val="00AE6FF4"/>
    <w:rsid w:val="00B0258E"/>
    <w:rsid w:val="00B060F1"/>
    <w:rsid w:val="00B063FF"/>
    <w:rsid w:val="00B069D9"/>
    <w:rsid w:val="00B0794A"/>
    <w:rsid w:val="00B07FC3"/>
    <w:rsid w:val="00B101E4"/>
    <w:rsid w:val="00B117ED"/>
    <w:rsid w:val="00B225C1"/>
    <w:rsid w:val="00B31872"/>
    <w:rsid w:val="00B66154"/>
    <w:rsid w:val="00B745DF"/>
    <w:rsid w:val="00B771F6"/>
    <w:rsid w:val="00BA7341"/>
    <w:rsid w:val="00BC5083"/>
    <w:rsid w:val="00BE0D18"/>
    <w:rsid w:val="00C034E4"/>
    <w:rsid w:val="00C47003"/>
    <w:rsid w:val="00C544AF"/>
    <w:rsid w:val="00C6044C"/>
    <w:rsid w:val="00C70B19"/>
    <w:rsid w:val="00C72E1C"/>
    <w:rsid w:val="00C84E5B"/>
    <w:rsid w:val="00C97BBF"/>
    <w:rsid w:val="00CB43CD"/>
    <w:rsid w:val="00CB4927"/>
    <w:rsid w:val="00CC79C9"/>
    <w:rsid w:val="00CD2A19"/>
    <w:rsid w:val="00CD7B1F"/>
    <w:rsid w:val="00CE4711"/>
    <w:rsid w:val="00CE6104"/>
    <w:rsid w:val="00CF4CB5"/>
    <w:rsid w:val="00D1081A"/>
    <w:rsid w:val="00D26BF4"/>
    <w:rsid w:val="00D42475"/>
    <w:rsid w:val="00D528B9"/>
    <w:rsid w:val="00D91887"/>
    <w:rsid w:val="00DB1878"/>
    <w:rsid w:val="00DB5DAB"/>
    <w:rsid w:val="00DC49B0"/>
    <w:rsid w:val="00DD402D"/>
    <w:rsid w:val="00DD58CC"/>
    <w:rsid w:val="00DE03FC"/>
    <w:rsid w:val="00DE2F2B"/>
    <w:rsid w:val="00DE3223"/>
    <w:rsid w:val="00DE6CD4"/>
    <w:rsid w:val="00E203D4"/>
    <w:rsid w:val="00E21857"/>
    <w:rsid w:val="00E33FB2"/>
    <w:rsid w:val="00E345D2"/>
    <w:rsid w:val="00E403F2"/>
    <w:rsid w:val="00E43389"/>
    <w:rsid w:val="00E57076"/>
    <w:rsid w:val="00E6126E"/>
    <w:rsid w:val="00E6258B"/>
    <w:rsid w:val="00E77529"/>
    <w:rsid w:val="00E819AC"/>
    <w:rsid w:val="00E819C5"/>
    <w:rsid w:val="00E91500"/>
    <w:rsid w:val="00E94F13"/>
    <w:rsid w:val="00EA79BE"/>
    <w:rsid w:val="00EB7260"/>
    <w:rsid w:val="00EC3F19"/>
    <w:rsid w:val="00EC6438"/>
    <w:rsid w:val="00EE76D2"/>
    <w:rsid w:val="00EF570D"/>
    <w:rsid w:val="00F00AC2"/>
    <w:rsid w:val="00F036B2"/>
    <w:rsid w:val="00F13E0F"/>
    <w:rsid w:val="00F4640E"/>
    <w:rsid w:val="00F61E60"/>
    <w:rsid w:val="00F64C39"/>
    <w:rsid w:val="00F75750"/>
    <w:rsid w:val="00F905BE"/>
    <w:rsid w:val="00FC0730"/>
    <w:rsid w:val="00FD6126"/>
    <w:rsid w:val="00FF2B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C07B5"/>
  <w15:chartTrackingRefBased/>
  <w15:docId w15:val="{75CD4ADE-8711-4E0F-8032-2142E4AB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857"/>
    <w:rPr>
      <w:rFonts w:ascii="Aptos Light" w:hAnsi="Aptos Light"/>
      <w:sz w:val="24"/>
      <w:szCs w:val="24"/>
      <w:lang w:val="en-GB"/>
    </w:rPr>
  </w:style>
  <w:style w:type="paragraph" w:styleId="Heading1">
    <w:name w:val="heading 1"/>
    <w:basedOn w:val="Normal"/>
    <w:next w:val="Normal"/>
    <w:link w:val="Heading1Char"/>
    <w:uiPriority w:val="9"/>
    <w:qFormat/>
    <w:rsid w:val="0001638A"/>
    <w:pPr>
      <w:keepNext/>
      <w:keepLines/>
      <w:outlineLvl w:val="0"/>
    </w:pPr>
    <w:rPr>
      <w:rFonts w:asciiTheme="majorHAnsi" w:eastAsiaTheme="majorEastAsia" w:hAnsiTheme="majorHAnsi" w:cstheme="majorBidi"/>
      <w:b/>
      <w:color w:val="14756E" w:themeColor="accent1"/>
      <w:sz w:val="40"/>
      <w:szCs w:val="32"/>
    </w:rPr>
  </w:style>
  <w:style w:type="paragraph" w:styleId="Heading2">
    <w:name w:val="heading 2"/>
    <w:aliases w:val="BS - Heading 2,Numbered - 2,Major,h 3,2,h2,PA Major Section,Heading 2a,H2,Reset numbering,headi,heading2,h21,h22,21,Heading Two,ICL,Sub Title,h 4,AppAHeading 2,Heading 2 Number,PARA2,T2,Heading,PARA21,PARA22,PARA23,T21,PARA24,T22,PARA25,T23,L2"/>
    <w:basedOn w:val="Normal"/>
    <w:next w:val="Normal"/>
    <w:link w:val="Heading2Char"/>
    <w:qFormat/>
    <w:rsid w:val="00841014"/>
    <w:pPr>
      <w:outlineLvl w:val="1"/>
    </w:pPr>
    <w:rPr>
      <w:rFonts w:ascii="Tw Cen MT" w:hAnsi="Tw Cen MT"/>
      <w:b/>
      <w:bCs/>
      <w:color w:val="14756E" w:themeColor="accent1"/>
      <w:sz w:val="40"/>
      <w:szCs w:val="40"/>
    </w:rPr>
  </w:style>
  <w:style w:type="paragraph" w:styleId="Heading3">
    <w:name w:val="heading 3"/>
    <w:aliases w:val="BS HEading 3,H3,Numbered - 3,Level 1 - 1,Lev 3,Minor,H31,H32,H33,H34,H35,H36,H37,H38,t3,PA Minor Section,Label,Label1,(Alt+3),(Alt+3)1,(Alt+3)2,(Alt+3)3,(Alt+3)4,(Alt+3)5,(Alt+3)6,(Alt+3)11,(Alt+3)21,(Alt+3)31,(Alt+3)41,(Alt+3)7,(Alt+3)12,ICL1"/>
    <w:basedOn w:val="Normal"/>
    <w:next w:val="Normal"/>
    <w:link w:val="Heading3Char"/>
    <w:unhideWhenUsed/>
    <w:qFormat/>
    <w:rsid w:val="00CE6104"/>
    <w:pPr>
      <w:keepNext/>
      <w:keepLines/>
      <w:spacing w:before="160" w:after="80" w:line="278" w:lineRule="auto"/>
      <w:outlineLvl w:val="2"/>
    </w:pPr>
    <w:rPr>
      <w:rFonts w:asciiTheme="minorHAnsi" w:eastAsiaTheme="majorEastAsia" w:hAnsiTheme="minorHAnsi" w:cstheme="majorBidi"/>
      <w:color w:val="0F575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4E5762"/>
    <w:pPr>
      <w:ind w:left="720"/>
      <w:contextualSpacing/>
    </w:pPr>
  </w:style>
  <w:style w:type="character" w:customStyle="1" w:styleId="Heading2Char">
    <w:name w:val="Heading 2 Char"/>
    <w:aliases w:val="BS - Heading 2 Char,Numbered - 2 Char,Major Char,h 3 Char,2 Char,h2 Char,PA Major Section Char,Heading 2a Char,H2 Char,Reset numbering Char,headi Char,heading2 Char,h21 Char,h22 Char,21 Char,Heading Two Char,ICL Char,Sub Title Char"/>
    <w:basedOn w:val="DefaultParagraphFont"/>
    <w:link w:val="Heading2"/>
    <w:rsid w:val="0064312D"/>
    <w:rPr>
      <w:rFonts w:ascii="Tw Cen MT" w:hAnsi="Tw Cen MT"/>
      <w:b/>
      <w:bCs/>
      <w:color w:val="14756E" w:themeColor="accent1"/>
      <w:sz w:val="40"/>
      <w:szCs w:val="40"/>
    </w:rPr>
  </w:style>
  <w:style w:type="paragraph" w:styleId="Header">
    <w:name w:val="header"/>
    <w:basedOn w:val="Normal"/>
    <w:link w:val="HeaderChar"/>
    <w:uiPriority w:val="99"/>
    <w:semiHidden/>
    <w:rsid w:val="00A63A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312D"/>
  </w:style>
  <w:style w:type="paragraph" w:styleId="Footer">
    <w:name w:val="footer"/>
    <w:basedOn w:val="Normal"/>
    <w:link w:val="FooterChar"/>
    <w:uiPriority w:val="99"/>
    <w:semiHidden/>
    <w:rsid w:val="00A63A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312D"/>
  </w:style>
  <w:style w:type="paragraph" w:styleId="Title">
    <w:name w:val="Title"/>
    <w:basedOn w:val="Normal"/>
    <w:next w:val="Normal"/>
    <w:link w:val="TitleChar"/>
    <w:uiPriority w:val="10"/>
    <w:qFormat/>
    <w:rsid w:val="00D528B9"/>
    <w:pPr>
      <w:spacing w:line="192" w:lineRule="auto"/>
      <w:contextualSpacing/>
    </w:pPr>
    <w:rPr>
      <w:rFonts w:asciiTheme="majorHAnsi" w:eastAsiaTheme="majorEastAsia" w:hAnsiTheme="majorHAnsi" w:cstheme="majorBidi"/>
      <w:color w:val="FFFFFF" w:themeColor="background1"/>
      <w:kern w:val="28"/>
      <w:sz w:val="72"/>
      <w:szCs w:val="56"/>
    </w:rPr>
  </w:style>
  <w:style w:type="character" w:customStyle="1" w:styleId="TitleChar">
    <w:name w:val="Title Char"/>
    <w:basedOn w:val="DefaultParagraphFont"/>
    <w:link w:val="Title"/>
    <w:uiPriority w:val="10"/>
    <w:rsid w:val="00D528B9"/>
    <w:rPr>
      <w:rFonts w:asciiTheme="majorHAnsi" w:eastAsiaTheme="majorEastAsia" w:hAnsiTheme="majorHAnsi" w:cstheme="majorBidi"/>
      <w:color w:val="FFFFFF" w:themeColor="background1"/>
      <w:kern w:val="28"/>
      <w:sz w:val="72"/>
      <w:szCs w:val="56"/>
    </w:rPr>
  </w:style>
  <w:style w:type="character" w:styleId="PlaceholderText">
    <w:name w:val="Placeholder Text"/>
    <w:basedOn w:val="DefaultParagraphFont"/>
    <w:uiPriority w:val="99"/>
    <w:semiHidden/>
    <w:rsid w:val="00DE3223"/>
    <w:rPr>
      <w:color w:val="808080"/>
    </w:rPr>
  </w:style>
  <w:style w:type="paragraph" w:styleId="Subtitle">
    <w:name w:val="Subtitle"/>
    <w:basedOn w:val="Normal"/>
    <w:next w:val="Normal"/>
    <w:link w:val="SubtitleChar"/>
    <w:uiPriority w:val="11"/>
    <w:qFormat/>
    <w:rsid w:val="00D528B9"/>
    <w:pPr>
      <w:numPr>
        <w:ilvl w:val="1"/>
      </w:numPr>
      <w:spacing w:line="192" w:lineRule="auto"/>
    </w:pPr>
    <w:rPr>
      <w:rFonts w:asciiTheme="majorHAnsi" w:eastAsiaTheme="minorEastAsia" w:hAnsiTheme="majorHAnsi"/>
      <w:b/>
      <w:color w:val="FFFFFF" w:themeColor="background1"/>
      <w:sz w:val="160"/>
    </w:rPr>
  </w:style>
  <w:style w:type="character" w:customStyle="1" w:styleId="SubtitleChar">
    <w:name w:val="Subtitle Char"/>
    <w:basedOn w:val="DefaultParagraphFont"/>
    <w:link w:val="Subtitle"/>
    <w:uiPriority w:val="11"/>
    <w:rsid w:val="00D528B9"/>
    <w:rPr>
      <w:rFonts w:asciiTheme="majorHAnsi" w:eastAsiaTheme="minorEastAsia" w:hAnsiTheme="majorHAnsi"/>
      <w:b/>
      <w:color w:val="FFFFFF" w:themeColor="background1"/>
      <w:sz w:val="160"/>
    </w:rPr>
  </w:style>
  <w:style w:type="paragraph" w:customStyle="1" w:styleId="Introduction">
    <w:name w:val="Introduction"/>
    <w:basedOn w:val="Normal"/>
    <w:next w:val="Normal"/>
    <w:link w:val="IntroductionChar"/>
    <w:uiPriority w:val="12"/>
    <w:qFormat/>
    <w:rsid w:val="00D528B9"/>
    <w:pPr>
      <w:spacing w:before="240"/>
    </w:pPr>
    <w:rPr>
      <w:color w:val="auto"/>
      <w:sz w:val="32"/>
      <w:szCs w:val="32"/>
    </w:rPr>
  </w:style>
  <w:style w:type="paragraph" w:customStyle="1" w:styleId="Author">
    <w:name w:val="Author"/>
    <w:basedOn w:val="Normal"/>
    <w:next w:val="Normal"/>
    <w:link w:val="AuthorChar"/>
    <w:uiPriority w:val="12"/>
    <w:qFormat/>
    <w:rsid w:val="0001638A"/>
    <w:rPr>
      <w:color w:val="auto"/>
    </w:rPr>
  </w:style>
  <w:style w:type="character" w:customStyle="1" w:styleId="IntroductionChar">
    <w:name w:val="Introduction Char"/>
    <w:basedOn w:val="DefaultParagraphFont"/>
    <w:link w:val="Introduction"/>
    <w:uiPriority w:val="12"/>
    <w:rsid w:val="00D528B9"/>
    <w:rPr>
      <w:color w:val="auto"/>
      <w:sz w:val="32"/>
      <w:szCs w:val="32"/>
    </w:rPr>
  </w:style>
  <w:style w:type="character" w:customStyle="1" w:styleId="Heading1Char">
    <w:name w:val="Heading 1 Char"/>
    <w:basedOn w:val="DefaultParagraphFont"/>
    <w:link w:val="Heading1"/>
    <w:uiPriority w:val="9"/>
    <w:rsid w:val="0001638A"/>
    <w:rPr>
      <w:rFonts w:asciiTheme="majorHAnsi" w:eastAsiaTheme="majorEastAsia" w:hAnsiTheme="majorHAnsi" w:cstheme="majorBidi"/>
      <w:b/>
      <w:color w:val="14756E" w:themeColor="accent1"/>
      <w:sz w:val="40"/>
      <w:szCs w:val="32"/>
    </w:rPr>
  </w:style>
  <w:style w:type="character" w:customStyle="1" w:styleId="AuthorChar">
    <w:name w:val="Author Char"/>
    <w:basedOn w:val="DefaultParagraphFont"/>
    <w:link w:val="Author"/>
    <w:uiPriority w:val="12"/>
    <w:rsid w:val="0064312D"/>
    <w:rPr>
      <w:color w:val="auto"/>
    </w:rPr>
  </w:style>
  <w:style w:type="paragraph" w:styleId="Quote">
    <w:name w:val="Quote"/>
    <w:basedOn w:val="Quote8"/>
    <w:next w:val="Normal"/>
    <w:link w:val="QuoteChar"/>
    <w:uiPriority w:val="29"/>
    <w:qFormat/>
    <w:rsid w:val="009802BB"/>
    <w:rPr>
      <w:color w:val="FFFFFF" w:themeColor="background1"/>
      <w:szCs w:val="36"/>
    </w:rPr>
  </w:style>
  <w:style w:type="character" w:customStyle="1" w:styleId="QuoteChar">
    <w:name w:val="Quote Char"/>
    <w:basedOn w:val="DefaultParagraphFont"/>
    <w:link w:val="Quote"/>
    <w:uiPriority w:val="29"/>
    <w:rsid w:val="009802BB"/>
    <w:rPr>
      <w:i/>
      <w:color w:val="FFFFFF" w:themeColor="background1"/>
      <w:sz w:val="36"/>
      <w:szCs w:val="36"/>
    </w:rPr>
  </w:style>
  <w:style w:type="paragraph" w:customStyle="1" w:styleId="Quote2">
    <w:name w:val="Quote 2"/>
    <w:basedOn w:val="Normal"/>
    <w:next w:val="Normal"/>
    <w:link w:val="Quote2Char"/>
    <w:uiPriority w:val="29"/>
    <w:qFormat/>
    <w:rsid w:val="00333AAD"/>
    <w:pPr>
      <w:tabs>
        <w:tab w:val="left" w:pos="5812"/>
      </w:tabs>
      <w:spacing w:after="0"/>
      <w:ind w:left="709" w:right="766"/>
      <w:jc w:val="center"/>
    </w:pPr>
    <w:rPr>
      <w:i/>
      <w:iCs/>
      <w:color w:val="FFFFFF" w:themeColor="background1"/>
      <w:sz w:val="36"/>
      <w:szCs w:val="36"/>
    </w:rPr>
  </w:style>
  <w:style w:type="paragraph" w:customStyle="1" w:styleId="ChapterTitle">
    <w:name w:val="Chapter Title"/>
    <w:basedOn w:val="Normal"/>
    <w:next w:val="Normal"/>
    <w:link w:val="ChapterTitleChar"/>
    <w:uiPriority w:val="13"/>
    <w:qFormat/>
    <w:rsid w:val="00D528B9"/>
    <w:pPr>
      <w:spacing w:line="192" w:lineRule="auto"/>
    </w:pPr>
    <w:rPr>
      <w:rFonts w:asciiTheme="majorHAnsi" w:hAnsiTheme="majorHAnsi"/>
      <w:b/>
      <w:bCs/>
      <w:color w:val="FFFFFF" w:themeColor="background1"/>
      <w:spacing w:val="-40"/>
      <w:sz w:val="144"/>
      <w:szCs w:val="180"/>
    </w:rPr>
  </w:style>
  <w:style w:type="character" w:customStyle="1" w:styleId="Quote2Char">
    <w:name w:val="Quote 2 Char"/>
    <w:basedOn w:val="DefaultParagraphFont"/>
    <w:link w:val="Quote2"/>
    <w:uiPriority w:val="29"/>
    <w:rsid w:val="00333AAD"/>
    <w:rPr>
      <w:i/>
      <w:iCs/>
      <w:color w:val="FFFFFF" w:themeColor="background1"/>
      <w:sz w:val="36"/>
      <w:szCs w:val="36"/>
    </w:rPr>
  </w:style>
  <w:style w:type="paragraph" w:styleId="ListBullet">
    <w:name w:val="List Bullet"/>
    <w:basedOn w:val="ListParagraph"/>
    <w:uiPriority w:val="99"/>
    <w:qFormat/>
    <w:rsid w:val="006A2477"/>
    <w:pPr>
      <w:numPr>
        <w:numId w:val="3"/>
      </w:numPr>
      <w:ind w:left="426" w:hanging="426"/>
    </w:pPr>
  </w:style>
  <w:style w:type="character" w:customStyle="1" w:styleId="ChapterTitleChar">
    <w:name w:val="Chapter Title Char"/>
    <w:basedOn w:val="DefaultParagraphFont"/>
    <w:link w:val="ChapterTitle"/>
    <w:uiPriority w:val="13"/>
    <w:rsid w:val="00D528B9"/>
    <w:rPr>
      <w:rFonts w:asciiTheme="majorHAnsi" w:hAnsiTheme="majorHAnsi"/>
      <w:b/>
      <w:bCs/>
      <w:color w:val="FFFFFF" w:themeColor="background1"/>
      <w:spacing w:val="-40"/>
      <w:sz w:val="144"/>
      <w:szCs w:val="180"/>
    </w:rPr>
  </w:style>
  <w:style w:type="table" w:styleId="TableGrid">
    <w:name w:val="Table Grid"/>
    <w:basedOn w:val="TableNormal"/>
    <w:uiPriority w:val="39"/>
    <w:rsid w:val="00922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3">
    <w:name w:val="Quote 3"/>
    <w:basedOn w:val="Normal"/>
    <w:next w:val="Normal"/>
    <w:link w:val="Quote3Char"/>
    <w:uiPriority w:val="29"/>
    <w:qFormat/>
    <w:rsid w:val="009802BB"/>
    <w:rPr>
      <w:rFonts w:asciiTheme="majorHAnsi" w:hAnsiTheme="majorHAnsi"/>
      <w:b/>
      <w:bCs/>
      <w:noProof/>
      <w:sz w:val="36"/>
      <w:szCs w:val="36"/>
    </w:rPr>
  </w:style>
  <w:style w:type="character" w:styleId="Strong">
    <w:name w:val="Strong"/>
    <w:basedOn w:val="DefaultParagraphFont"/>
    <w:uiPriority w:val="22"/>
    <w:qFormat/>
    <w:rsid w:val="00BE0D18"/>
    <w:rPr>
      <w:b/>
      <w:bCs/>
    </w:rPr>
  </w:style>
  <w:style w:type="character" w:customStyle="1" w:styleId="Quote3Char">
    <w:name w:val="Quote 3 Char"/>
    <w:basedOn w:val="DefaultParagraphFont"/>
    <w:link w:val="Quote3"/>
    <w:uiPriority w:val="29"/>
    <w:rsid w:val="009802BB"/>
    <w:rPr>
      <w:rFonts w:asciiTheme="majorHAnsi" w:hAnsiTheme="majorHAnsi"/>
      <w:b/>
      <w:bCs/>
      <w:noProof/>
      <w:sz w:val="36"/>
      <w:szCs w:val="36"/>
    </w:rPr>
  </w:style>
  <w:style w:type="paragraph" w:customStyle="1" w:styleId="Quote4">
    <w:name w:val="Quote 4"/>
    <w:basedOn w:val="Normal"/>
    <w:next w:val="Normal"/>
    <w:link w:val="Quote4Char"/>
    <w:uiPriority w:val="29"/>
    <w:qFormat/>
    <w:rsid w:val="009802BB"/>
    <w:pPr>
      <w:spacing w:after="0"/>
      <w:ind w:left="709" w:right="709"/>
      <w:jc w:val="center"/>
    </w:pPr>
    <w:rPr>
      <w:rFonts w:asciiTheme="majorHAnsi" w:hAnsiTheme="majorHAnsi"/>
      <w:i/>
      <w:color w:val="auto"/>
      <w:sz w:val="52"/>
    </w:rPr>
  </w:style>
  <w:style w:type="paragraph" w:styleId="Caption">
    <w:name w:val="caption"/>
    <w:basedOn w:val="Normal"/>
    <w:next w:val="Normal"/>
    <w:uiPriority w:val="35"/>
    <w:qFormat/>
    <w:rsid w:val="002B4439"/>
    <w:pPr>
      <w:spacing w:before="600" w:after="200" w:line="240" w:lineRule="auto"/>
    </w:pPr>
    <w:rPr>
      <w:iCs/>
      <w:color w:val="FFFFFF" w:themeColor="background1"/>
      <w:sz w:val="14"/>
      <w:szCs w:val="18"/>
    </w:rPr>
  </w:style>
  <w:style w:type="character" w:customStyle="1" w:styleId="Quote4Char">
    <w:name w:val="Quote 4 Char"/>
    <w:basedOn w:val="DefaultParagraphFont"/>
    <w:link w:val="Quote4"/>
    <w:uiPriority w:val="29"/>
    <w:rsid w:val="009802BB"/>
    <w:rPr>
      <w:rFonts w:asciiTheme="majorHAnsi" w:hAnsiTheme="majorHAnsi"/>
      <w:i/>
      <w:color w:val="auto"/>
      <w:sz w:val="52"/>
    </w:rPr>
  </w:style>
  <w:style w:type="paragraph" w:customStyle="1" w:styleId="Quote5">
    <w:name w:val="Quote 5"/>
    <w:basedOn w:val="Normal"/>
    <w:next w:val="Normal"/>
    <w:link w:val="Quote5Char"/>
    <w:uiPriority w:val="29"/>
    <w:qFormat/>
    <w:rsid w:val="00333AAD"/>
    <w:rPr>
      <w:i/>
      <w:sz w:val="44"/>
      <w:szCs w:val="44"/>
    </w:rPr>
  </w:style>
  <w:style w:type="paragraph" w:customStyle="1" w:styleId="Caption2">
    <w:name w:val="Caption 2"/>
    <w:basedOn w:val="Normal"/>
    <w:next w:val="Normal"/>
    <w:link w:val="Caption2Char"/>
    <w:uiPriority w:val="99"/>
    <w:qFormat/>
    <w:rsid w:val="00E403F2"/>
    <w:rPr>
      <w:sz w:val="14"/>
    </w:rPr>
  </w:style>
  <w:style w:type="character" w:customStyle="1" w:styleId="Quote5Char">
    <w:name w:val="Quote 5 Char"/>
    <w:basedOn w:val="DefaultParagraphFont"/>
    <w:link w:val="Quote5"/>
    <w:uiPriority w:val="29"/>
    <w:rsid w:val="00333AAD"/>
    <w:rPr>
      <w:i/>
      <w:sz w:val="44"/>
      <w:szCs w:val="44"/>
    </w:rPr>
  </w:style>
  <w:style w:type="paragraph" w:customStyle="1" w:styleId="Quote6">
    <w:name w:val="Quote 6"/>
    <w:basedOn w:val="Normal"/>
    <w:next w:val="Normal"/>
    <w:link w:val="Quote6Char"/>
    <w:uiPriority w:val="29"/>
    <w:qFormat/>
    <w:rsid w:val="001401F6"/>
    <w:rPr>
      <w:color w:val="14756E" w:themeColor="accent1"/>
      <w:sz w:val="44"/>
      <w:szCs w:val="44"/>
    </w:rPr>
  </w:style>
  <w:style w:type="character" w:customStyle="1" w:styleId="Caption2Char">
    <w:name w:val="Caption 2 Char"/>
    <w:basedOn w:val="DefaultParagraphFont"/>
    <w:link w:val="Caption2"/>
    <w:uiPriority w:val="99"/>
    <w:rsid w:val="00E403F2"/>
    <w:rPr>
      <w:sz w:val="14"/>
    </w:rPr>
  </w:style>
  <w:style w:type="paragraph" w:customStyle="1" w:styleId="Quote7">
    <w:name w:val="Quote 7"/>
    <w:basedOn w:val="Normal"/>
    <w:next w:val="Normal"/>
    <w:link w:val="Quote7Char"/>
    <w:uiPriority w:val="29"/>
    <w:qFormat/>
    <w:rsid w:val="00475E10"/>
    <w:pPr>
      <w:tabs>
        <w:tab w:val="left" w:pos="5812"/>
      </w:tabs>
      <w:spacing w:after="0"/>
      <w:ind w:left="709" w:right="766"/>
      <w:jc w:val="center"/>
    </w:pPr>
    <w:rPr>
      <w:i/>
      <w:noProof/>
      <w:color w:val="FFFFFF" w:themeColor="background1"/>
      <w:sz w:val="32"/>
      <w:szCs w:val="28"/>
    </w:rPr>
  </w:style>
  <w:style w:type="character" w:customStyle="1" w:styleId="Quote6Char">
    <w:name w:val="Quote 6 Char"/>
    <w:basedOn w:val="DefaultParagraphFont"/>
    <w:link w:val="Quote6"/>
    <w:uiPriority w:val="29"/>
    <w:rsid w:val="0064312D"/>
    <w:rPr>
      <w:color w:val="14756E" w:themeColor="accent1"/>
      <w:sz w:val="44"/>
      <w:szCs w:val="44"/>
    </w:rPr>
  </w:style>
  <w:style w:type="character" w:styleId="IntenseReference">
    <w:name w:val="Intense Reference"/>
    <w:basedOn w:val="DefaultParagraphFont"/>
    <w:uiPriority w:val="32"/>
    <w:semiHidden/>
    <w:rsid w:val="0064312D"/>
    <w:rPr>
      <w:b/>
      <w:bCs/>
      <w:smallCaps/>
      <w:color w:val="14756E" w:themeColor="accent1"/>
      <w:spacing w:val="5"/>
    </w:rPr>
  </w:style>
  <w:style w:type="character" w:customStyle="1" w:styleId="Quote7Char">
    <w:name w:val="Quote 7 Char"/>
    <w:basedOn w:val="DefaultParagraphFont"/>
    <w:link w:val="Quote7"/>
    <w:uiPriority w:val="29"/>
    <w:rsid w:val="00475E10"/>
    <w:rPr>
      <w:i/>
      <w:noProof/>
      <w:color w:val="FFFFFF" w:themeColor="background1"/>
      <w:sz w:val="32"/>
      <w:szCs w:val="28"/>
    </w:rPr>
  </w:style>
  <w:style w:type="paragraph" w:customStyle="1" w:styleId="Quote8">
    <w:name w:val="Quote 8"/>
    <w:basedOn w:val="Quote4"/>
    <w:link w:val="Quote8Char"/>
    <w:qFormat/>
    <w:rsid w:val="00475E10"/>
    <w:pPr>
      <w:ind w:left="0" w:right="0"/>
    </w:pPr>
    <w:rPr>
      <w:rFonts w:asciiTheme="minorHAnsi" w:hAnsiTheme="minorHAnsi"/>
      <w:color w:val="3A3A3A" w:themeColor="accent6"/>
      <w:sz w:val="36"/>
    </w:rPr>
  </w:style>
  <w:style w:type="character" w:customStyle="1" w:styleId="Quote8Char">
    <w:name w:val="Quote 8 Char"/>
    <w:basedOn w:val="Quote4Char"/>
    <w:link w:val="Quote8"/>
    <w:rsid w:val="00475E10"/>
    <w:rPr>
      <w:rFonts w:asciiTheme="majorHAnsi" w:hAnsiTheme="majorHAnsi"/>
      <w:i/>
      <w:color w:val="3A3A3A" w:themeColor="accent6"/>
      <w:sz w:val="36"/>
    </w:rPr>
  </w:style>
  <w:style w:type="paragraph" w:customStyle="1" w:styleId="BAFrontCoverHeading">
    <w:name w:val="BA Front Cover Heading"/>
    <w:basedOn w:val="Normal"/>
    <w:link w:val="BAFrontCoverHeadingChar"/>
    <w:qFormat/>
    <w:rsid w:val="00A179F7"/>
    <w:rPr>
      <w:rFonts w:ascii="Aptos SemiBold" w:hAnsi="Aptos SemiBold"/>
      <w:sz w:val="72"/>
      <w:szCs w:val="72"/>
    </w:rPr>
  </w:style>
  <w:style w:type="character" w:customStyle="1" w:styleId="BAFrontCoverHeadingChar">
    <w:name w:val="BA Front Cover Heading Char"/>
    <w:basedOn w:val="DefaultParagraphFont"/>
    <w:link w:val="BAFrontCoverHeading"/>
    <w:rsid w:val="00A179F7"/>
    <w:rPr>
      <w:rFonts w:ascii="Aptos SemiBold" w:hAnsi="Aptos SemiBold"/>
      <w:sz w:val="72"/>
      <w:szCs w:val="72"/>
      <w:lang w:val="en-GB"/>
    </w:rPr>
  </w:style>
  <w:style w:type="paragraph" w:customStyle="1" w:styleId="BAFrontCover2ndlevel">
    <w:name w:val="BA Front Cover 2nd level"/>
    <w:basedOn w:val="Normal"/>
    <w:link w:val="BAFrontCover2ndlevelChar"/>
    <w:qFormat/>
    <w:rsid w:val="00A179F7"/>
    <w:rPr>
      <w:color w:val="FFFFFF" w:themeColor="background1"/>
      <w:sz w:val="72"/>
      <w:szCs w:val="72"/>
    </w:rPr>
  </w:style>
  <w:style w:type="character" w:customStyle="1" w:styleId="BAFrontCover2ndlevelChar">
    <w:name w:val="BA Front Cover 2nd level Char"/>
    <w:basedOn w:val="DefaultParagraphFont"/>
    <w:link w:val="BAFrontCover2ndlevel"/>
    <w:rsid w:val="00A179F7"/>
    <w:rPr>
      <w:rFonts w:ascii="Aptos Light" w:hAnsi="Aptos Light"/>
      <w:color w:val="FFFFFF" w:themeColor="background1"/>
      <w:sz w:val="72"/>
      <w:szCs w:val="72"/>
    </w:rPr>
  </w:style>
  <w:style w:type="paragraph" w:customStyle="1" w:styleId="BAFrontLeve3">
    <w:name w:val="BA Front Leve 3"/>
    <w:basedOn w:val="Normal"/>
    <w:link w:val="BAFrontLeve3Char"/>
    <w:qFormat/>
    <w:rsid w:val="00A179F7"/>
    <w:rPr>
      <w:color w:val="FFFFFF" w:themeColor="background1"/>
      <w:sz w:val="48"/>
      <w:szCs w:val="48"/>
    </w:rPr>
  </w:style>
  <w:style w:type="character" w:customStyle="1" w:styleId="BAFrontLeve3Char">
    <w:name w:val="BA Front Leve 3 Char"/>
    <w:basedOn w:val="DefaultParagraphFont"/>
    <w:link w:val="BAFrontLeve3"/>
    <w:rsid w:val="00A179F7"/>
    <w:rPr>
      <w:rFonts w:ascii="Aptos Light" w:hAnsi="Aptos Light"/>
      <w:color w:val="FFFFFF" w:themeColor="background1"/>
      <w:sz w:val="48"/>
      <w:szCs w:val="48"/>
    </w:rPr>
  </w:style>
  <w:style w:type="paragraph" w:customStyle="1" w:styleId="BodyTEXT-BS">
    <w:name w:val="Body TEXT - BS"/>
    <w:link w:val="BodyTEXT-BSChar"/>
    <w:qFormat/>
    <w:rsid w:val="000E1ED9"/>
    <w:pPr>
      <w:spacing w:before="120" w:after="120" w:line="276" w:lineRule="auto"/>
    </w:pPr>
    <w:rPr>
      <w:rFonts w:ascii="Aptos Light" w:eastAsia="MS Mincho" w:hAnsi="Aptos Light" w:cstheme="minorHAnsi"/>
      <w:color w:val="auto"/>
      <w:sz w:val="24"/>
      <w:szCs w:val="24"/>
      <w:lang w:val="en-GB"/>
    </w:rPr>
  </w:style>
  <w:style w:type="character" w:customStyle="1" w:styleId="BodyTEXT-BSChar">
    <w:name w:val="Body TEXT - BS Char"/>
    <w:basedOn w:val="DefaultParagraphFont"/>
    <w:link w:val="BodyTEXT-BS"/>
    <w:rsid w:val="000E1ED9"/>
    <w:rPr>
      <w:rFonts w:ascii="Aptos Light" w:eastAsia="MS Mincho" w:hAnsi="Aptos Light" w:cstheme="minorHAnsi"/>
      <w:color w:val="auto"/>
      <w:sz w:val="24"/>
      <w:szCs w:val="24"/>
      <w:lang w:val="en-GB"/>
    </w:rPr>
  </w:style>
  <w:style w:type="paragraph" w:customStyle="1" w:styleId="BAFrontBodyTExt">
    <w:name w:val="BA Front Body TExt"/>
    <w:basedOn w:val="BodyTEXT-BS"/>
    <w:link w:val="BAFrontBodyTExtChar"/>
    <w:qFormat/>
    <w:rsid w:val="000E1ED9"/>
    <w:rPr>
      <w:color w:val="404040" w:themeColor="text1" w:themeTint="BF"/>
      <w:sz w:val="28"/>
      <w:szCs w:val="28"/>
    </w:rPr>
  </w:style>
  <w:style w:type="character" w:customStyle="1" w:styleId="BAFrontBodyTExtChar">
    <w:name w:val="BA Front Body TExt Char"/>
    <w:basedOn w:val="BodyTEXT-BSChar"/>
    <w:link w:val="BAFrontBodyTExt"/>
    <w:rsid w:val="000E1ED9"/>
    <w:rPr>
      <w:rFonts w:ascii="Aptos Light" w:eastAsia="MS Mincho" w:hAnsi="Aptos Light" w:cstheme="minorHAnsi"/>
      <w:color w:val="404040" w:themeColor="text1" w:themeTint="BF"/>
      <w:sz w:val="28"/>
      <w:szCs w:val="28"/>
      <w:lang w:val="en-GB"/>
    </w:rPr>
  </w:style>
  <w:style w:type="paragraph" w:customStyle="1" w:styleId="BAHeading1">
    <w:name w:val="BA Heading 1"/>
    <w:basedOn w:val="BAFrontBodyTExt"/>
    <w:link w:val="BAHeading1Char"/>
    <w:qFormat/>
    <w:rsid w:val="00B745DF"/>
    <w:pPr>
      <w:numPr>
        <w:numId w:val="8"/>
      </w:numPr>
      <w:ind w:left="0" w:hanging="567"/>
    </w:pPr>
    <w:rPr>
      <w:rFonts w:ascii="Aptos SemiBold" w:hAnsi="Aptos SemiBold"/>
      <w:noProof/>
      <w:sz w:val="36"/>
      <w:szCs w:val="36"/>
    </w:rPr>
  </w:style>
  <w:style w:type="character" w:customStyle="1" w:styleId="BAHeading1Char">
    <w:name w:val="BA Heading 1 Char"/>
    <w:basedOn w:val="BAFrontBodyTExtChar"/>
    <w:link w:val="BAHeading1"/>
    <w:rsid w:val="00B745DF"/>
    <w:rPr>
      <w:rFonts w:ascii="Aptos SemiBold" w:eastAsia="MS Mincho" w:hAnsi="Aptos SemiBold" w:cstheme="minorHAnsi"/>
      <w:noProof/>
      <w:color w:val="404040" w:themeColor="text1" w:themeTint="BF"/>
      <w:sz w:val="36"/>
      <w:szCs w:val="36"/>
      <w:lang w:val="en-GB"/>
    </w:rPr>
  </w:style>
  <w:style w:type="paragraph" w:customStyle="1" w:styleId="ActionStatement">
    <w:name w:val="Action Statement"/>
    <w:basedOn w:val="BodyTEXT-BS"/>
    <w:link w:val="ActionStatementChar"/>
    <w:qFormat/>
    <w:rsid w:val="00E21857"/>
    <w:pPr>
      <w:jc w:val="center"/>
    </w:pPr>
    <w:rPr>
      <w:rFonts w:ascii="Aptos SemiBold" w:hAnsi="Aptos SemiBold"/>
      <w:color w:val="000000" w:themeColor="text1"/>
    </w:rPr>
  </w:style>
  <w:style w:type="character" w:customStyle="1" w:styleId="ActionStatementChar">
    <w:name w:val="Action Statement Char"/>
    <w:basedOn w:val="BodyTEXT-BSChar"/>
    <w:link w:val="ActionStatement"/>
    <w:rsid w:val="00E21857"/>
    <w:rPr>
      <w:rFonts w:ascii="Aptos SemiBold" w:eastAsia="MS Mincho" w:hAnsi="Aptos SemiBold" w:cstheme="minorHAnsi"/>
      <w:color w:val="000000" w:themeColor="text1"/>
      <w:sz w:val="24"/>
      <w:szCs w:val="24"/>
      <w:lang w:val="en-GB"/>
    </w:rPr>
  </w:style>
  <w:style w:type="paragraph" w:customStyle="1" w:styleId="BAFrontBelow">
    <w:name w:val="BA Front Below"/>
    <w:basedOn w:val="BAFrontCoverHeading"/>
    <w:link w:val="BAFrontBelowChar"/>
    <w:qFormat/>
    <w:rsid w:val="00AB10C0"/>
    <w:rPr>
      <w:sz w:val="40"/>
      <w:szCs w:val="40"/>
    </w:rPr>
  </w:style>
  <w:style w:type="character" w:customStyle="1" w:styleId="BAFrontBelowChar">
    <w:name w:val="BA Front Below Char"/>
    <w:basedOn w:val="BAFrontCoverHeadingChar"/>
    <w:link w:val="BAFrontBelow"/>
    <w:rsid w:val="00AB10C0"/>
    <w:rPr>
      <w:rFonts w:ascii="Aptos SemiBold" w:hAnsi="Aptos SemiBold"/>
      <w:color w:val="595959" w:themeColor="text1" w:themeTint="A6"/>
      <w:sz w:val="40"/>
      <w:szCs w:val="40"/>
      <w:lang w:val="en-GB"/>
    </w:rPr>
  </w:style>
  <w:style w:type="paragraph" w:customStyle="1" w:styleId="BAheaDERFOOTER">
    <w:name w:val="BA heaDER FOOTER"/>
    <w:basedOn w:val="BAFrontCover2ndlevel"/>
    <w:link w:val="BAheaDERFOOTERChar"/>
    <w:qFormat/>
    <w:rsid w:val="00BA7341"/>
    <w:pPr>
      <w:ind w:left="993"/>
    </w:pPr>
    <w:rPr>
      <w:sz w:val="32"/>
      <w:szCs w:val="32"/>
    </w:rPr>
  </w:style>
  <w:style w:type="character" w:customStyle="1" w:styleId="BAheaDERFOOTERChar">
    <w:name w:val="BA heaDER FOOTER Char"/>
    <w:basedOn w:val="BAFrontCover2ndlevelChar"/>
    <w:link w:val="BAheaDERFOOTER"/>
    <w:rsid w:val="00BA7341"/>
    <w:rPr>
      <w:rFonts w:ascii="Aptos Light" w:hAnsi="Aptos Light"/>
      <w:color w:val="FFFFFF" w:themeColor="background1"/>
      <w:sz w:val="32"/>
      <w:szCs w:val="32"/>
    </w:rPr>
  </w:style>
  <w:style w:type="paragraph" w:customStyle="1" w:styleId="Breakouttext">
    <w:name w:val="Break out text"/>
    <w:basedOn w:val="Normal"/>
    <w:qFormat/>
    <w:rsid w:val="00466757"/>
    <w:pPr>
      <w:shd w:val="clear" w:color="auto" w:fill="FFD9CD"/>
      <w:tabs>
        <w:tab w:val="num" w:pos="1848"/>
      </w:tabs>
      <w:spacing w:after="120" w:line="276" w:lineRule="auto"/>
    </w:pPr>
    <w:rPr>
      <w:rFonts w:ascii="Aptos Display" w:hAnsi="Aptos Display" w:cs="Times New Roman"/>
      <w:color w:val="000000"/>
    </w:rPr>
  </w:style>
  <w:style w:type="paragraph" w:styleId="BodyText">
    <w:name w:val="Body Text"/>
    <w:aliases w:val="Breakout heading"/>
    <w:basedOn w:val="Normal"/>
    <w:link w:val="BodyTextChar"/>
    <w:unhideWhenUsed/>
    <w:qFormat/>
    <w:rsid w:val="00466757"/>
    <w:pPr>
      <w:shd w:val="clear" w:color="auto" w:fill="CC3300"/>
      <w:spacing w:before="120" w:after="120" w:line="240" w:lineRule="auto"/>
      <w:jc w:val="center"/>
    </w:pPr>
    <w:rPr>
      <w:rFonts w:ascii="Arial Rounded MT Bold" w:eastAsia="MS Mincho" w:hAnsi="Arial Rounded MT Bold" w:cs="Times New Roman"/>
      <w:color w:val="FFFFFF" w:themeColor="background1"/>
      <w:lang w:eastAsia="ja-JP"/>
    </w:rPr>
  </w:style>
  <w:style w:type="character" w:customStyle="1" w:styleId="BodyTextChar">
    <w:name w:val="Body Text Char"/>
    <w:aliases w:val="Breakout heading Char"/>
    <w:basedOn w:val="DefaultParagraphFont"/>
    <w:link w:val="BodyText"/>
    <w:rsid w:val="00466757"/>
    <w:rPr>
      <w:rFonts w:ascii="Arial Rounded MT Bold" w:eastAsia="MS Mincho" w:hAnsi="Arial Rounded MT Bold" w:cs="Times New Roman"/>
      <w:color w:val="FFFFFF" w:themeColor="background1"/>
      <w:sz w:val="24"/>
      <w:szCs w:val="24"/>
      <w:shd w:val="clear" w:color="auto" w:fill="CC3300"/>
      <w:lang w:val="en-GB" w:eastAsia="ja-JP"/>
    </w:rPr>
  </w:style>
  <w:style w:type="character" w:customStyle="1" w:styleId="Heading3Char">
    <w:name w:val="Heading 3 Char"/>
    <w:aliases w:val="BS HEading 3 Char,H3 Char,Numbered - 3 Char,Level 1 - 1 Char,Lev 3 Char,Minor Char,H31 Char,H32 Char,H33 Char,H34 Char,H35 Char,H36 Char,H37 Char,H38 Char,t3 Char,PA Minor Section Char,Label Char,Label1 Char,(Alt+3) Char,(Alt+3)1 Char"/>
    <w:basedOn w:val="DefaultParagraphFont"/>
    <w:link w:val="Heading3"/>
    <w:rsid w:val="00CE6104"/>
    <w:rPr>
      <w:rFonts w:eastAsiaTheme="majorEastAsia" w:cstheme="majorBidi"/>
      <w:color w:val="0F5751" w:themeColor="accent1" w:themeShade="BF"/>
      <w:kern w:val="2"/>
      <w:sz w:val="28"/>
      <w:szCs w:val="28"/>
      <w:lang w:val="en-GB"/>
      <w14:ligatures w14:val="standardContextual"/>
    </w:rPr>
  </w:style>
  <w:style w:type="paragraph" w:customStyle="1" w:styleId="Bullet1-BS">
    <w:name w:val="Bullet 1 - BS"/>
    <w:basedOn w:val="Normal"/>
    <w:link w:val="Bullet1-BSChar"/>
    <w:qFormat/>
    <w:rsid w:val="00684BBA"/>
    <w:pPr>
      <w:numPr>
        <w:numId w:val="9"/>
      </w:numPr>
      <w:spacing w:before="60" w:after="60" w:line="276" w:lineRule="auto"/>
      <w:ind w:left="360"/>
    </w:pPr>
    <w:rPr>
      <w:rFonts w:eastAsia="MS Mincho" w:cstheme="minorHAnsi"/>
      <w:color w:val="auto"/>
      <w:lang w:eastAsia="ja-JP"/>
    </w:rPr>
  </w:style>
  <w:style w:type="character" w:customStyle="1" w:styleId="Bullet1-BSChar">
    <w:name w:val="Bullet 1 - BS Char"/>
    <w:basedOn w:val="DefaultParagraphFont"/>
    <w:link w:val="Bullet1-BS"/>
    <w:rsid w:val="00684BBA"/>
    <w:rPr>
      <w:rFonts w:ascii="Aptos Light" w:eastAsia="MS Mincho" w:hAnsi="Aptos Light" w:cstheme="minorHAnsi"/>
      <w:color w:val="auto"/>
      <w:sz w:val="24"/>
      <w:szCs w:val="24"/>
      <w:lang w:val="en-GB" w:eastAsia="ja-JP"/>
    </w:rPr>
  </w:style>
  <w:style w:type="paragraph" w:customStyle="1" w:styleId="TableHeader">
    <w:name w:val="Table Header"/>
    <w:basedOn w:val="BodyTEXT-BS"/>
    <w:qFormat/>
    <w:rsid w:val="00CE6104"/>
    <w:pPr>
      <w:jc w:val="center"/>
    </w:pPr>
    <w:rPr>
      <w:rFonts w:ascii="Aptos SemiBold" w:hAnsi="Aptos SemiBold"/>
      <w:bCs/>
      <w:color w:val="FFFFFF" w:themeColor="background1"/>
    </w:rPr>
  </w:style>
  <w:style w:type="table" w:styleId="GridTable5Dark-Accent1">
    <w:name w:val="Grid Table 5 Dark Accent 1"/>
    <w:basedOn w:val="TableNormal"/>
    <w:uiPriority w:val="50"/>
    <w:rsid w:val="00CE6104"/>
    <w:pPr>
      <w:spacing w:after="0" w:line="240" w:lineRule="auto"/>
    </w:pPr>
    <w:rPr>
      <w:rFonts w:eastAsia="MS Mincho"/>
      <w:color w:val="auto"/>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4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75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75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75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756E" w:themeFill="accent1"/>
      </w:tcPr>
    </w:tblStylePr>
    <w:tblStylePr w:type="band1Vert">
      <w:tblPr/>
      <w:tcPr>
        <w:shd w:val="clear" w:color="auto" w:fill="7FE9E1" w:themeFill="accent1" w:themeFillTint="66"/>
      </w:tcPr>
    </w:tblStylePr>
    <w:tblStylePr w:type="band1Horz">
      <w:tblPr/>
      <w:tcPr>
        <w:shd w:val="clear" w:color="auto" w:fill="7FE9E1" w:themeFill="accent1" w:themeFillTint="66"/>
      </w:tcPr>
    </w:tblStylePr>
  </w:style>
  <w:style w:type="paragraph" w:customStyle="1" w:styleId="TableText1">
    <w:name w:val="Table Text1"/>
    <w:basedOn w:val="Normal"/>
    <w:link w:val="TableText1Char"/>
    <w:qFormat/>
    <w:rsid w:val="00CE6104"/>
    <w:pPr>
      <w:spacing w:after="0" w:line="240" w:lineRule="auto"/>
    </w:pPr>
    <w:rPr>
      <w:rFonts w:ascii="Aptos Narrow" w:eastAsia="MS Mincho" w:hAnsi="Aptos Narrow"/>
      <w:color w:val="auto"/>
    </w:rPr>
  </w:style>
  <w:style w:type="character" w:customStyle="1" w:styleId="TableText1Char">
    <w:name w:val="Table Text1 Char"/>
    <w:basedOn w:val="DefaultParagraphFont"/>
    <w:link w:val="TableText1"/>
    <w:rsid w:val="00CE6104"/>
    <w:rPr>
      <w:rFonts w:ascii="Aptos Narrow" w:eastAsia="MS Mincho" w:hAnsi="Aptos Narrow"/>
      <w:color w:val="auto"/>
      <w:sz w:val="24"/>
      <w:szCs w:val="24"/>
      <w:lang w:val="en-GB"/>
    </w:rPr>
  </w:style>
  <w:style w:type="paragraph" w:customStyle="1" w:styleId="BAHeading2">
    <w:name w:val="BA Heading 2"/>
    <w:basedOn w:val="BAHeading1"/>
    <w:link w:val="BAHeading2Char"/>
    <w:qFormat/>
    <w:rsid w:val="0039390D"/>
    <w:pPr>
      <w:numPr>
        <w:ilvl w:val="1"/>
      </w:numPr>
      <w:ind w:left="0" w:hanging="851"/>
    </w:pPr>
    <w:rPr>
      <w:sz w:val="32"/>
      <w:szCs w:val="32"/>
    </w:rPr>
  </w:style>
  <w:style w:type="character" w:customStyle="1" w:styleId="BAHeading2Char">
    <w:name w:val="BA Heading 2 Char"/>
    <w:basedOn w:val="BAHeading1Char"/>
    <w:link w:val="BAHeading2"/>
    <w:rsid w:val="0039390D"/>
    <w:rPr>
      <w:rFonts w:ascii="Aptos SemiBold" w:eastAsia="MS Mincho" w:hAnsi="Aptos SemiBold" w:cstheme="minorHAnsi"/>
      <w:noProof/>
      <w:color w:val="404040" w:themeColor="text1" w:themeTint="BF"/>
      <w:sz w:val="32"/>
      <w:szCs w:val="32"/>
      <w:lang w:val="en-GB"/>
    </w:rPr>
  </w:style>
  <w:style w:type="paragraph" w:customStyle="1" w:styleId="BAHEading3">
    <w:name w:val="BA HEading 3"/>
    <w:basedOn w:val="BAHeading2"/>
    <w:link w:val="BAHEading3Char"/>
    <w:qFormat/>
    <w:rsid w:val="00653458"/>
    <w:pPr>
      <w:numPr>
        <w:ilvl w:val="0"/>
        <w:numId w:val="0"/>
      </w:numPr>
      <w:spacing w:before="240"/>
    </w:pPr>
  </w:style>
  <w:style w:type="character" w:customStyle="1" w:styleId="BAHEading3Char">
    <w:name w:val="BA HEading 3 Char"/>
    <w:basedOn w:val="BAHeading2Char"/>
    <w:link w:val="BAHEading3"/>
    <w:rsid w:val="00653458"/>
    <w:rPr>
      <w:rFonts w:ascii="Aptos SemiBold" w:eastAsia="MS Mincho" w:hAnsi="Aptos SemiBold" w:cstheme="minorHAnsi"/>
      <w:noProof/>
      <w:color w:val="404040" w:themeColor="text1" w:themeTint="BF"/>
      <w:sz w:val="32"/>
      <w:szCs w:val="32"/>
      <w:lang w:val="en-GB"/>
    </w:rPr>
  </w:style>
  <w:style w:type="paragraph" w:styleId="TOCHeading">
    <w:name w:val="TOC Heading"/>
    <w:basedOn w:val="Heading1"/>
    <w:next w:val="Normal"/>
    <w:uiPriority w:val="39"/>
    <w:unhideWhenUsed/>
    <w:qFormat/>
    <w:rsid w:val="00102FC4"/>
    <w:pPr>
      <w:spacing w:before="240" w:after="0"/>
      <w:outlineLvl w:val="9"/>
    </w:pPr>
    <w:rPr>
      <w:b w:val="0"/>
      <w:color w:val="0F5751" w:themeColor="accent1" w:themeShade="BF"/>
      <w:sz w:val="32"/>
    </w:rPr>
  </w:style>
  <w:style w:type="paragraph" w:styleId="TOC2">
    <w:name w:val="toc 2"/>
    <w:basedOn w:val="Normal"/>
    <w:next w:val="Normal"/>
    <w:autoRedefine/>
    <w:uiPriority w:val="39"/>
    <w:unhideWhenUsed/>
    <w:rsid w:val="00B0258E"/>
    <w:pPr>
      <w:spacing w:before="240" w:after="0"/>
    </w:pPr>
    <w:rPr>
      <w:rFonts w:asciiTheme="minorHAnsi" w:hAnsiTheme="minorHAnsi" w:cstheme="minorHAnsi"/>
      <w:b/>
      <w:bCs/>
      <w:sz w:val="20"/>
      <w:szCs w:val="20"/>
    </w:rPr>
  </w:style>
  <w:style w:type="paragraph" w:styleId="TOC1">
    <w:name w:val="toc 1"/>
    <w:basedOn w:val="Normal"/>
    <w:next w:val="Normal"/>
    <w:autoRedefine/>
    <w:uiPriority w:val="39"/>
    <w:unhideWhenUsed/>
    <w:rsid w:val="00B0258E"/>
    <w:pPr>
      <w:spacing w:before="360" w:after="0"/>
    </w:pPr>
    <w:rPr>
      <w:rFonts w:asciiTheme="majorHAnsi" w:hAnsiTheme="majorHAnsi"/>
      <w:b/>
      <w:bCs/>
      <w:caps/>
    </w:rPr>
  </w:style>
  <w:style w:type="paragraph" w:styleId="TOC3">
    <w:name w:val="toc 3"/>
    <w:basedOn w:val="Normal"/>
    <w:next w:val="Normal"/>
    <w:autoRedefine/>
    <w:uiPriority w:val="39"/>
    <w:unhideWhenUsed/>
    <w:rsid w:val="00B0258E"/>
    <w:pPr>
      <w:spacing w:after="0"/>
      <w:ind w:left="240"/>
    </w:pPr>
    <w:rPr>
      <w:rFonts w:asciiTheme="minorHAnsi" w:hAnsiTheme="minorHAnsi" w:cstheme="minorHAnsi"/>
      <w:sz w:val="20"/>
      <w:szCs w:val="20"/>
    </w:rPr>
  </w:style>
  <w:style w:type="character" w:styleId="Hyperlink">
    <w:name w:val="Hyperlink"/>
    <w:basedOn w:val="DefaultParagraphFont"/>
    <w:uiPriority w:val="99"/>
    <w:unhideWhenUsed/>
    <w:rsid w:val="00B0258E"/>
    <w:rPr>
      <w:color w:val="01B1AE" w:themeColor="hyperlink"/>
      <w:u w:val="single"/>
    </w:rPr>
  </w:style>
  <w:style w:type="paragraph" w:styleId="TOC4">
    <w:name w:val="toc 4"/>
    <w:basedOn w:val="Normal"/>
    <w:next w:val="Normal"/>
    <w:autoRedefine/>
    <w:uiPriority w:val="39"/>
    <w:unhideWhenUsed/>
    <w:rsid w:val="00C70B19"/>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C70B19"/>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C70B19"/>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C70B19"/>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C70B19"/>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C70B19"/>
    <w:pPr>
      <w:spacing w:after="0"/>
      <w:ind w:left="1680"/>
    </w:pPr>
    <w:rPr>
      <w:rFonts w:asciiTheme="minorHAnsi" w:hAnsiTheme="minorHAnsi" w:cstheme="minorHAnsi"/>
      <w:sz w:val="20"/>
      <w:szCs w:val="20"/>
    </w:rPr>
  </w:style>
  <w:style w:type="table" w:customStyle="1" w:styleId="TableGrid0">
    <w:name w:val="TableGrid"/>
    <w:rsid w:val="00A55200"/>
    <w:pPr>
      <w:spacing w:after="0" w:line="240" w:lineRule="auto"/>
    </w:pPr>
    <w:rPr>
      <w:rFonts w:eastAsiaTheme="minorEastAsia"/>
      <w:color w:val="auto"/>
      <w:kern w:val="2"/>
      <w:sz w:val="24"/>
      <w:szCs w:val="24"/>
      <w:lang w:val="en-GB" w:eastAsia="en-GB"/>
      <w14:ligatures w14:val="standardContextual"/>
    </w:rPr>
    <w:tblPr>
      <w:tblCellMar>
        <w:top w:w="0" w:type="dxa"/>
        <w:left w:w="0" w:type="dxa"/>
        <w:bottom w:w="0" w:type="dxa"/>
        <w:right w:w="0" w:type="dxa"/>
      </w:tblCellMar>
    </w:tblPr>
  </w:style>
  <w:style w:type="paragraph" w:customStyle="1" w:styleId="Bullet2">
    <w:name w:val="Bullet 2"/>
    <w:basedOn w:val="Bullet1-BS"/>
    <w:link w:val="Bullet2Char"/>
    <w:qFormat/>
    <w:rsid w:val="0039390D"/>
    <w:pPr>
      <w:numPr>
        <w:ilvl w:val="1"/>
      </w:numPr>
    </w:pPr>
  </w:style>
  <w:style w:type="character" w:customStyle="1" w:styleId="Bullet2Char">
    <w:name w:val="Bullet 2 Char"/>
    <w:basedOn w:val="Bullet1-BSChar"/>
    <w:link w:val="Bullet2"/>
    <w:rsid w:val="0039390D"/>
    <w:rPr>
      <w:rFonts w:ascii="Aptos Light" w:eastAsia="MS Mincho" w:hAnsi="Aptos Light" w:cstheme="minorHAnsi"/>
      <w:color w:val="auto"/>
      <w:sz w:val="24"/>
      <w:szCs w:val="24"/>
      <w:lang w:val="en-GB" w:eastAsia="ja-JP"/>
    </w:rPr>
  </w:style>
  <w:style w:type="paragraph" w:customStyle="1" w:styleId="Tablebullet">
    <w:name w:val="Table bullet"/>
    <w:basedOn w:val="Bullet1-BS"/>
    <w:link w:val="TablebulletChar"/>
    <w:qFormat/>
    <w:rsid w:val="002256B2"/>
    <w:rPr>
      <w:kern w:val="2"/>
      <w:sz w:val="22"/>
      <w:szCs w:val="22"/>
      <w14:ligatures w14:val="standardContextual"/>
    </w:rPr>
  </w:style>
  <w:style w:type="character" w:customStyle="1" w:styleId="TablebulletChar">
    <w:name w:val="Table bullet Char"/>
    <w:basedOn w:val="Bullet1-BSChar"/>
    <w:link w:val="Tablebullet"/>
    <w:rsid w:val="002256B2"/>
    <w:rPr>
      <w:rFonts w:ascii="Aptos Light" w:eastAsia="MS Mincho" w:hAnsi="Aptos Light" w:cstheme="minorHAnsi"/>
      <w:color w:val="auto"/>
      <w:kern w:val="2"/>
      <w:sz w:val="24"/>
      <w:szCs w:val="24"/>
      <w:lang w:val="en-GB"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wmf"/><Relationship Id="rId18" Type="http://schemas.openxmlformats.org/officeDocument/2006/relationships/hyperlink" Target="file://gb.cbre.net/data/shares/Marketing/EMEA%20COMMS/EMEA%20PR%20Guidelines/www.cbr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expleo.com./" TargetMode="External"/><Relationship Id="rId2" Type="http://schemas.openxmlformats.org/officeDocument/2006/relationships/customXml" Target="../customXml/item2.xml"/><Relationship Id="rId16" Type="http://schemas.openxmlformats.org/officeDocument/2006/relationships/hyperlink" Target="http://www.exple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gb.cbre.net/data/shares/Marketing/EMEA%20COMMS/EMEA%20PR%20Guidelines/www.cb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AppData\Local\Microsoft\Office\16.0\DTS\en-GB%7b0084D6FD-1F6A-448D-AD51-F581AA207643%7d\%7b767D1856-A858-4B82-B584-0477C853593A%7dtf33742482_win32.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2A2A2A"/>
      </a:dk2>
      <a:lt2>
        <a:srgbClr val="ACACAC"/>
      </a:lt2>
      <a:accent1>
        <a:srgbClr val="14756E"/>
      </a:accent1>
      <a:accent2>
        <a:srgbClr val="17A6B1"/>
      </a:accent2>
      <a:accent3>
        <a:srgbClr val="CB5577"/>
      </a:accent3>
      <a:accent4>
        <a:srgbClr val="F84C24"/>
      </a:accent4>
      <a:accent5>
        <a:srgbClr val="6A3B68"/>
      </a:accent5>
      <a:accent6>
        <a:srgbClr val="3A3A3A"/>
      </a:accent6>
      <a:hlink>
        <a:srgbClr val="01B1AE"/>
      </a:hlink>
      <a:folHlink>
        <a:srgbClr val="01B1AE"/>
      </a:folHlink>
    </a:clrScheme>
    <a:fontScheme name="Custom 291">
      <a:majorFont>
        <a:latin typeface="Tw Cen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Version="6"/>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444753A9-7506-4DF0-8436-029231F1843F}">
  <ds:schemaRefs>
    <ds:schemaRef ds:uri="http://schemas.microsoft.com/sharepoint/v3/contenttype/forms"/>
  </ds:schemaRefs>
</ds:datastoreItem>
</file>

<file path=customXml/itemProps2.xml><?xml version="1.0" encoding="utf-8"?>
<ds:datastoreItem xmlns:ds="http://schemas.openxmlformats.org/officeDocument/2006/customXml" ds:itemID="{C9086043-D45D-406A-9F14-16186BC2F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D2183-E5C6-41AB-B475-FEC325927D60}">
  <ds:schemaRefs>
    <ds:schemaRef ds:uri="http://schemas.openxmlformats.org/officeDocument/2006/bibliography"/>
  </ds:schemaRefs>
</ds:datastoreItem>
</file>

<file path=customXml/itemProps4.xml><?xml version="1.0" encoding="utf-8"?>
<ds:datastoreItem xmlns:ds="http://schemas.openxmlformats.org/officeDocument/2006/customXml" ds:itemID="{9635B084-AF06-459E-9FF3-A8531B9F619E}">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{767D1856-A858-4B82-B584-0477C853593A}tf33742482_win32</Template>
  <TotalTime>1</TotalTime>
  <Pages>11</Pages>
  <Words>2310</Words>
  <Characters>11198</Characters>
  <Application>Microsoft Office Word</Application>
  <DocSecurity>0</DocSecurity>
  <Lines>284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Eckstein</dc:creator>
  <cp:keywords/>
  <dc:description/>
  <cp:lastModifiedBy>Martin Eckstein</cp:lastModifiedBy>
  <cp:revision>3</cp:revision>
  <dcterms:created xsi:type="dcterms:W3CDTF">2025-10-07T10:21:00Z</dcterms:created>
  <dcterms:modified xsi:type="dcterms:W3CDTF">2026-02-25T10:03:00Z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